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E7148" w14:textId="786D96FC" w:rsidR="00E13CC3" w:rsidRPr="00827AD4" w:rsidRDefault="006779E7" w:rsidP="00E13CC3">
      <w:pPr>
        <w:pStyle w:val="NoSpacing"/>
        <w:rPr>
          <w:b/>
          <w:sz w:val="32"/>
          <w:szCs w:val="32"/>
        </w:rPr>
      </w:pPr>
      <w:r>
        <w:rPr>
          <w:b/>
          <w:sz w:val="32"/>
          <w:szCs w:val="32"/>
        </w:rPr>
        <w:t xml:space="preserve">Research at </w:t>
      </w:r>
      <w:r w:rsidR="00E13CC3" w:rsidRPr="00827AD4">
        <w:rPr>
          <w:b/>
          <w:sz w:val="32"/>
          <w:szCs w:val="32"/>
        </w:rPr>
        <w:t>Kachemak Bay National Estuarine Research Reserve</w:t>
      </w:r>
      <w:r w:rsidR="00E13CC3" w:rsidRPr="00827AD4">
        <w:rPr>
          <w:b/>
          <w:sz w:val="32"/>
          <w:szCs w:val="32"/>
        </w:rPr>
        <w:t xml:space="preserve"> </w:t>
      </w:r>
    </w:p>
    <w:p w14:paraId="4494AEE3" w14:textId="0D1567EE" w:rsidR="00B32DE1" w:rsidRDefault="00B32DE1" w:rsidP="00B32DE1">
      <w:pPr>
        <w:autoSpaceDE w:val="0"/>
        <w:autoSpaceDN w:val="0"/>
        <w:adjustRightInd w:val="0"/>
        <w:spacing w:after="0" w:line="240" w:lineRule="auto"/>
        <w:jc w:val="center"/>
        <w:rPr>
          <w:rFonts w:cs="TimesNewRomanPS-BoldMT"/>
          <w:b/>
          <w:bCs/>
        </w:rPr>
      </w:pPr>
      <w:r w:rsidRPr="00B32DE1">
        <w:rPr>
          <w:rFonts w:cs="TimesNewRomanPS-BoldMT"/>
          <w:b/>
          <w:bCs/>
          <w:highlight w:val="green"/>
        </w:rPr>
        <w:t xml:space="preserve">Agenda: 9:00 </w:t>
      </w:r>
      <w:proofErr w:type="gramStart"/>
      <w:r w:rsidRPr="00B32DE1">
        <w:rPr>
          <w:rFonts w:cs="TimesNewRomanPS-BoldMT"/>
          <w:b/>
          <w:bCs/>
          <w:highlight w:val="green"/>
        </w:rPr>
        <w:t>am</w:t>
      </w:r>
      <w:proofErr w:type="gramEnd"/>
      <w:r w:rsidRPr="00B32DE1">
        <w:rPr>
          <w:rFonts w:cs="TimesNewRomanPS-BoldMT"/>
          <w:b/>
          <w:bCs/>
          <w:highlight w:val="green"/>
        </w:rPr>
        <w:t xml:space="preserve"> Boat Ride from Homer across the Bay</w:t>
      </w:r>
    </w:p>
    <w:p w14:paraId="48D6F2F7" w14:textId="60B9453B" w:rsidR="00E13CC3" w:rsidRPr="00827AD4" w:rsidRDefault="00827AD4" w:rsidP="00827AD4">
      <w:pPr>
        <w:autoSpaceDE w:val="0"/>
        <w:autoSpaceDN w:val="0"/>
        <w:adjustRightInd w:val="0"/>
        <w:spacing w:after="0" w:line="240" w:lineRule="auto"/>
        <w:rPr>
          <w:rFonts w:cs="TimesNewRomanPS-BoldMT"/>
          <w:b/>
          <w:bCs/>
        </w:rPr>
      </w:pPr>
      <w:r>
        <w:rPr>
          <w:rFonts w:cs="TimesNewRomanPS-BoldMT"/>
          <w:b/>
          <w:bCs/>
        </w:rPr>
        <w:t>SHELLFISH SUSTAINABILITY PROJECTS</w:t>
      </w:r>
      <w:r w:rsidRPr="00E13CC3">
        <w:rPr>
          <w:b/>
        </w:rPr>
        <w:t xml:space="preserve"> </w:t>
      </w:r>
    </w:p>
    <w:p w14:paraId="1B972421" w14:textId="6CE603CB" w:rsidR="007023CC" w:rsidRPr="00E13CC3" w:rsidRDefault="00154D8A" w:rsidP="00E13CC3">
      <w:pPr>
        <w:autoSpaceDE w:val="0"/>
        <w:autoSpaceDN w:val="0"/>
        <w:adjustRightInd w:val="0"/>
        <w:spacing w:after="0" w:line="240" w:lineRule="auto"/>
        <w:rPr>
          <w:rFonts w:cs="TimesNewRomanPS-BoldMT"/>
          <w:bCs/>
          <w:i/>
          <w:sz w:val="18"/>
        </w:rPr>
      </w:pPr>
      <w:commentRangeStart w:id="0"/>
      <w:r w:rsidRPr="00E13CC3">
        <w:rPr>
          <w:rFonts w:cs="TimesNewRomanPS-BoldMT"/>
          <w:bCs/>
          <w:i/>
          <w:szCs w:val="28"/>
        </w:rPr>
        <w:t>Building a Foundation of Decision-Support Tools Integrating Existing Mapping and Monitoring Information for the Benefit of Long-Term Shellfish Sustainability and Management in Kachemak Bay and Cook Inlet, Alaska</w:t>
      </w:r>
      <w:commentRangeEnd w:id="0"/>
      <w:r w:rsidR="00E13CC3">
        <w:rPr>
          <w:rStyle w:val="CommentReference"/>
        </w:rPr>
        <w:commentReference w:id="0"/>
      </w:r>
    </w:p>
    <w:p w14:paraId="3ED75E6E" w14:textId="77777777" w:rsidR="005A2FF4" w:rsidRPr="00E13CC3" w:rsidRDefault="005A2FF4" w:rsidP="00B7166E">
      <w:pPr>
        <w:autoSpaceDE w:val="0"/>
        <w:autoSpaceDN w:val="0"/>
        <w:adjustRightInd w:val="0"/>
        <w:spacing w:after="0" w:line="240" w:lineRule="auto"/>
        <w:ind w:left="2160"/>
        <w:rPr>
          <w:rFonts w:cs="TimesNewRomanPSMT"/>
          <w:i/>
        </w:rPr>
      </w:pPr>
    </w:p>
    <w:p w14:paraId="487A5E72" w14:textId="77777777" w:rsidR="004143D2" w:rsidRPr="00937349" w:rsidRDefault="00261F46" w:rsidP="005403B5">
      <w:pPr>
        <w:autoSpaceDE w:val="0"/>
        <w:autoSpaceDN w:val="0"/>
        <w:adjustRightInd w:val="0"/>
        <w:spacing w:after="0" w:line="240" w:lineRule="auto"/>
        <w:rPr>
          <w:rFonts w:cs="TimesNewRomanPS-BoldMT"/>
          <w:b/>
          <w:bCs/>
        </w:rPr>
      </w:pPr>
      <w:r w:rsidRPr="00937349">
        <w:rPr>
          <w:rFonts w:cs="TimesNewRomanPS-BoldMT"/>
          <w:b/>
          <w:bCs/>
        </w:rPr>
        <w:t>Overview</w:t>
      </w:r>
    </w:p>
    <w:p w14:paraId="0D0F5ADE" w14:textId="5715AFA3" w:rsidR="00F7082B" w:rsidRDefault="005E3CAF" w:rsidP="00F7082B">
      <w:pPr>
        <w:autoSpaceDE w:val="0"/>
        <w:autoSpaceDN w:val="0"/>
        <w:adjustRightInd w:val="0"/>
        <w:spacing w:after="0" w:line="240" w:lineRule="auto"/>
      </w:pPr>
      <w:r w:rsidRPr="001F3389">
        <w:t xml:space="preserve">The goal of this study is to develop a baseline reference of habitat conditions integrated with environmental variables from which change can be measured. Researchers, </w:t>
      </w:r>
      <w:r>
        <w:t>decision-makers</w:t>
      </w:r>
      <w:r w:rsidRPr="001F3389">
        <w:t xml:space="preserve"> and stakeholders in Kachemak Bay and Cook Inlet </w:t>
      </w:r>
      <w:r>
        <w:t>are partnering to</w:t>
      </w:r>
      <w:r w:rsidRPr="004472C3">
        <w:t xml:space="preserve"> establish a</w:t>
      </w:r>
      <w:r w:rsidR="00A9592A">
        <w:t xml:space="preserve">n information </w:t>
      </w:r>
      <w:r w:rsidRPr="004472C3">
        <w:t xml:space="preserve">framework upon which ecosystem-based management questions can be explored, and </w:t>
      </w:r>
      <w:r>
        <w:t>rehabilitation</w:t>
      </w:r>
      <w:r w:rsidRPr="004472C3">
        <w:t xml:space="preserve"> efforts can be built. </w:t>
      </w:r>
      <w:r w:rsidRPr="004472C3">
        <w:softHyphen/>
      </w:r>
      <w:r w:rsidRPr="004472C3">
        <w:softHyphen/>
      </w:r>
      <w:r w:rsidRPr="004472C3">
        <w:softHyphen/>
      </w:r>
    </w:p>
    <w:p w14:paraId="34E3C1E2" w14:textId="77777777" w:rsidR="00182300" w:rsidRPr="00E13CC3" w:rsidRDefault="00182300" w:rsidP="00E13CC3">
      <w:pPr>
        <w:autoSpaceDE w:val="0"/>
        <w:autoSpaceDN w:val="0"/>
        <w:adjustRightInd w:val="0"/>
        <w:spacing w:after="0" w:line="240" w:lineRule="auto"/>
        <w:rPr>
          <w:rFonts w:cs="TimesNewRomanPSMT"/>
        </w:rPr>
      </w:pPr>
    </w:p>
    <w:p w14:paraId="7E586F19" w14:textId="77777777" w:rsidR="000C1411" w:rsidRDefault="000C1411" w:rsidP="005403B5">
      <w:pPr>
        <w:autoSpaceDE w:val="0"/>
        <w:autoSpaceDN w:val="0"/>
        <w:adjustRightInd w:val="0"/>
        <w:spacing w:after="0" w:line="240" w:lineRule="auto"/>
        <w:rPr>
          <w:rFonts w:cs="TimesNewRomanPSMT"/>
          <w:b/>
        </w:rPr>
      </w:pPr>
      <w:r w:rsidRPr="00937349">
        <w:rPr>
          <w:rFonts w:cs="TimesNewRomanPSMT"/>
          <w:b/>
        </w:rPr>
        <w:t xml:space="preserve">Project </w:t>
      </w:r>
      <w:r w:rsidR="005403B5" w:rsidRPr="00937349">
        <w:rPr>
          <w:rFonts w:cs="TimesNewRomanPSMT"/>
          <w:b/>
        </w:rPr>
        <w:t>A</w:t>
      </w:r>
      <w:r w:rsidRPr="00937349">
        <w:rPr>
          <w:rFonts w:cs="TimesNewRomanPSMT"/>
          <w:b/>
        </w:rPr>
        <w:t>pproach</w:t>
      </w:r>
    </w:p>
    <w:p w14:paraId="31526FAC" w14:textId="46166747" w:rsidR="005E3CAF" w:rsidRPr="00AB2641" w:rsidRDefault="00D72AF8" w:rsidP="005E3CAF">
      <w:pPr>
        <w:pStyle w:val="ListParagraph"/>
        <w:numPr>
          <w:ilvl w:val="0"/>
          <w:numId w:val="18"/>
        </w:numPr>
        <w:autoSpaceDE w:val="0"/>
        <w:autoSpaceDN w:val="0"/>
        <w:adjustRightInd w:val="0"/>
        <w:spacing w:after="0" w:line="240" w:lineRule="auto"/>
        <w:rPr>
          <w:rFonts w:cs="TimesNewRomanPS-BoldMT"/>
          <w:bCs/>
        </w:rPr>
      </w:pPr>
      <w:r>
        <w:rPr>
          <w:rFonts w:cs="TimesNewRomanPSMT"/>
        </w:rPr>
        <w:t>Develop v</w:t>
      </w:r>
      <w:r w:rsidR="005E3CAF" w:rsidRPr="00AB2641">
        <w:rPr>
          <w:rFonts w:cs="TimesNewRomanPSMT"/>
        </w:rPr>
        <w:t>isualization and analysis tools</w:t>
      </w:r>
      <w:r w:rsidR="005E3CAF" w:rsidRPr="00AB2641" w:rsidDel="00E71A36">
        <w:rPr>
          <w:rFonts w:cs="TimesNewRomanPS-BoldMT"/>
          <w:bCs/>
        </w:rPr>
        <w:t xml:space="preserve"> </w:t>
      </w:r>
      <w:r w:rsidR="005E3CAF" w:rsidRPr="00AB2641">
        <w:rPr>
          <w:rFonts w:cs="TimesNewRomanPS-BoldMT"/>
          <w:bCs/>
        </w:rPr>
        <w:t xml:space="preserve">for the Kachemak Bay and Cook Inlet to </w:t>
      </w:r>
      <w:r w:rsidR="005E3CAF">
        <w:rPr>
          <w:rFonts w:cs="TimesNewRomanPS-BoldMT"/>
          <w:bCs/>
        </w:rPr>
        <w:t>support regional ecosystem-based</w:t>
      </w:r>
      <w:r w:rsidR="005E3CAF" w:rsidRPr="00AB2641">
        <w:rPr>
          <w:rFonts w:cs="TimesNewRomanPS-BoldMT"/>
          <w:bCs/>
        </w:rPr>
        <w:t xml:space="preserve"> understanding of </w:t>
      </w:r>
      <w:r w:rsidR="005E3CAF">
        <w:rPr>
          <w:rFonts w:cs="TimesNewRomanPS-BoldMT"/>
          <w:bCs/>
        </w:rPr>
        <w:t>bivalve</w:t>
      </w:r>
      <w:r w:rsidR="005E3CAF" w:rsidRPr="00AB2641">
        <w:rPr>
          <w:rFonts w:cs="TimesNewRomanPS-BoldMT"/>
          <w:bCs/>
        </w:rPr>
        <w:t xml:space="preserve"> habitat and anticipated changes to </w:t>
      </w:r>
      <w:r w:rsidR="005E3CAF">
        <w:rPr>
          <w:rFonts w:cs="TimesNewRomanPS-BoldMT"/>
          <w:bCs/>
        </w:rPr>
        <w:t xml:space="preserve">habitat and </w:t>
      </w:r>
      <w:r w:rsidR="005E3CAF" w:rsidRPr="00AB2641">
        <w:rPr>
          <w:rFonts w:cs="TimesNewRomanPS-BoldMT"/>
          <w:bCs/>
        </w:rPr>
        <w:t xml:space="preserve">marine resources. </w:t>
      </w:r>
    </w:p>
    <w:p w14:paraId="4292E46A" w14:textId="31271CAC" w:rsidR="005E3CAF" w:rsidRPr="00AB2641" w:rsidRDefault="00D72AF8" w:rsidP="005E3CAF">
      <w:pPr>
        <w:pStyle w:val="ListParagraph"/>
        <w:numPr>
          <w:ilvl w:val="0"/>
          <w:numId w:val="18"/>
        </w:numPr>
        <w:autoSpaceDE w:val="0"/>
        <w:autoSpaceDN w:val="0"/>
        <w:adjustRightInd w:val="0"/>
        <w:spacing w:after="0" w:line="240" w:lineRule="auto"/>
        <w:rPr>
          <w:i/>
        </w:rPr>
      </w:pPr>
      <w:r>
        <w:rPr>
          <w:rFonts w:cs="TimesNewRomanPS-BoldMT"/>
          <w:bCs/>
        </w:rPr>
        <w:t>Engage stakeholders and public through workshops and trainings for decision makers and education programs for youth and the public</w:t>
      </w:r>
      <w:r w:rsidR="005E3CAF" w:rsidRPr="00AB2641">
        <w:rPr>
          <w:rFonts w:cs="TimesNewRomanPS-BoldMT"/>
          <w:bCs/>
        </w:rPr>
        <w:t>.</w:t>
      </w:r>
    </w:p>
    <w:p w14:paraId="38D58444" w14:textId="77777777" w:rsidR="005403B5" w:rsidRPr="00E13CC3" w:rsidRDefault="005403B5" w:rsidP="005403B5">
      <w:pPr>
        <w:autoSpaceDE w:val="0"/>
        <w:autoSpaceDN w:val="0"/>
        <w:adjustRightInd w:val="0"/>
        <w:spacing w:after="0" w:line="240" w:lineRule="auto"/>
        <w:rPr>
          <w:rFonts w:cs="TimesNewRomanPS-BoldMT"/>
          <w:bCs/>
        </w:rPr>
      </w:pPr>
    </w:p>
    <w:p w14:paraId="09BBEA3D" w14:textId="77777777" w:rsidR="00E13CC3" w:rsidRPr="00937349" w:rsidRDefault="00E13CC3" w:rsidP="00E13CC3">
      <w:pPr>
        <w:autoSpaceDE w:val="0"/>
        <w:autoSpaceDN w:val="0"/>
        <w:adjustRightInd w:val="0"/>
        <w:spacing w:after="0" w:line="240" w:lineRule="auto"/>
        <w:rPr>
          <w:rFonts w:cs="TimesNewRomanPSMT"/>
        </w:rPr>
      </w:pPr>
      <w:r w:rsidRPr="00937349">
        <w:rPr>
          <w:rFonts w:cs="TimesNewRomanPSMT"/>
          <w:b/>
        </w:rPr>
        <w:t>Anticipated Benefits</w:t>
      </w:r>
    </w:p>
    <w:p w14:paraId="5AF9B813" w14:textId="77777777" w:rsidR="00D72AF8" w:rsidRPr="004472C3" w:rsidRDefault="00D72AF8" w:rsidP="00D72AF8">
      <w:pPr>
        <w:pStyle w:val="ListParagraph"/>
        <w:numPr>
          <w:ilvl w:val="0"/>
          <w:numId w:val="12"/>
        </w:numPr>
        <w:autoSpaceDE w:val="0"/>
        <w:autoSpaceDN w:val="0"/>
        <w:adjustRightInd w:val="0"/>
        <w:spacing w:after="0" w:line="240" w:lineRule="auto"/>
        <w:ind w:left="1080"/>
      </w:pPr>
      <w:r w:rsidRPr="004472C3">
        <w:t xml:space="preserve">Improved understanding of the reproductive biology and life history of bivalves </w:t>
      </w:r>
      <w:r>
        <w:t>in coastal AK</w:t>
      </w:r>
    </w:p>
    <w:p w14:paraId="3917917C" w14:textId="77777777" w:rsidR="00D72AF8" w:rsidRPr="004472C3" w:rsidRDefault="00D72AF8" w:rsidP="00D72AF8">
      <w:pPr>
        <w:pStyle w:val="ListParagraph"/>
        <w:numPr>
          <w:ilvl w:val="0"/>
          <w:numId w:val="12"/>
        </w:numPr>
        <w:autoSpaceDE w:val="0"/>
        <w:autoSpaceDN w:val="0"/>
        <w:adjustRightInd w:val="0"/>
        <w:spacing w:after="0" w:line="240" w:lineRule="auto"/>
        <w:ind w:left="1080"/>
      </w:pPr>
      <w:r w:rsidRPr="004472C3">
        <w:t>Identification of research gaps to guide future work and shellfish conservation</w:t>
      </w:r>
      <w:r>
        <w:t xml:space="preserve"> </w:t>
      </w:r>
      <w:r w:rsidRPr="004472C3">
        <w:t>strategies</w:t>
      </w:r>
    </w:p>
    <w:p w14:paraId="5835210E" w14:textId="77777777" w:rsidR="00D72AF8" w:rsidRPr="004472C3" w:rsidRDefault="00D72AF8" w:rsidP="00D72AF8">
      <w:pPr>
        <w:pStyle w:val="ListParagraph"/>
        <w:numPr>
          <w:ilvl w:val="0"/>
          <w:numId w:val="12"/>
        </w:numPr>
        <w:autoSpaceDE w:val="0"/>
        <w:autoSpaceDN w:val="0"/>
        <w:adjustRightInd w:val="0"/>
        <w:spacing w:after="0" w:line="240" w:lineRule="auto"/>
        <w:ind w:left="1080"/>
      </w:pPr>
      <w:r w:rsidRPr="004472C3">
        <w:t xml:space="preserve">Enhanced environmental monitoring </w:t>
      </w:r>
      <w:r>
        <w:t>of</w:t>
      </w:r>
      <w:r w:rsidRPr="004472C3">
        <w:t xml:space="preserve"> oceanographic variables, including</w:t>
      </w:r>
      <w:r>
        <w:t xml:space="preserve"> acidification</w:t>
      </w:r>
    </w:p>
    <w:p w14:paraId="0941FC38" w14:textId="77777777" w:rsidR="00D72AF8" w:rsidRDefault="00D72AF8" w:rsidP="00D72AF8">
      <w:pPr>
        <w:pStyle w:val="ListParagraph"/>
        <w:numPr>
          <w:ilvl w:val="0"/>
          <w:numId w:val="12"/>
        </w:numPr>
        <w:autoSpaceDE w:val="0"/>
        <w:autoSpaceDN w:val="0"/>
        <w:adjustRightInd w:val="0"/>
        <w:spacing w:after="0" w:line="240" w:lineRule="auto"/>
        <w:ind w:left="1080"/>
      </w:pPr>
      <w:r w:rsidRPr="004472C3">
        <w:t>Involvement of stakeholders in the consideration of future management strategies</w:t>
      </w:r>
    </w:p>
    <w:p w14:paraId="4375938F" w14:textId="77777777" w:rsidR="00D72AF8" w:rsidRPr="004472C3" w:rsidRDefault="00D72AF8" w:rsidP="00D72AF8">
      <w:pPr>
        <w:pStyle w:val="ListParagraph"/>
        <w:numPr>
          <w:ilvl w:val="0"/>
          <w:numId w:val="12"/>
        </w:numPr>
        <w:autoSpaceDE w:val="0"/>
        <w:autoSpaceDN w:val="0"/>
        <w:adjustRightInd w:val="0"/>
        <w:spacing w:after="0" w:line="240" w:lineRule="auto"/>
        <w:ind w:left="1080"/>
      </w:pPr>
      <w:r>
        <w:t>S</w:t>
      </w:r>
      <w:r w:rsidRPr="004472C3">
        <w:t>trengthened network for restoration planning</w:t>
      </w:r>
    </w:p>
    <w:p w14:paraId="10AABD07" w14:textId="77777777" w:rsidR="00D72AF8" w:rsidRDefault="00D72AF8" w:rsidP="00D72AF8">
      <w:pPr>
        <w:pStyle w:val="ListParagraph"/>
        <w:numPr>
          <w:ilvl w:val="0"/>
          <w:numId w:val="12"/>
        </w:numPr>
        <w:autoSpaceDE w:val="0"/>
        <w:autoSpaceDN w:val="0"/>
        <w:adjustRightInd w:val="0"/>
        <w:spacing w:after="0" w:line="240" w:lineRule="auto"/>
        <w:ind w:left="1080"/>
      </w:pPr>
      <w:r w:rsidRPr="004472C3">
        <w:t>Increased community stewardship for native clams and coastal habitats</w:t>
      </w:r>
    </w:p>
    <w:p w14:paraId="758F562C" w14:textId="77777777" w:rsidR="00D72AF8" w:rsidRPr="00D72AF8" w:rsidRDefault="00D72AF8" w:rsidP="00D72AF8">
      <w:pPr>
        <w:pStyle w:val="ListParagraph"/>
        <w:autoSpaceDE w:val="0"/>
        <w:autoSpaceDN w:val="0"/>
        <w:adjustRightInd w:val="0"/>
        <w:spacing w:after="0" w:line="240" w:lineRule="auto"/>
        <w:ind w:left="1080"/>
      </w:pPr>
    </w:p>
    <w:p w14:paraId="00DF6AEF" w14:textId="77777777" w:rsidR="006779E7" w:rsidRDefault="006779E7" w:rsidP="006779E7">
      <w:pPr>
        <w:spacing w:after="0"/>
        <w:rPr>
          <w:b/>
        </w:rPr>
      </w:pPr>
      <w:r w:rsidRPr="00247C3E">
        <w:rPr>
          <w:b/>
        </w:rPr>
        <w:t xml:space="preserve">About the </w:t>
      </w:r>
      <w:r>
        <w:rPr>
          <w:b/>
        </w:rPr>
        <w:t xml:space="preserve">program: </w:t>
      </w:r>
    </w:p>
    <w:p w14:paraId="340505CB" w14:textId="657E8A26" w:rsidR="00D72AF8" w:rsidRDefault="00D72AF8" w:rsidP="00D72AF8">
      <w:pPr>
        <w:autoSpaceDE w:val="0"/>
        <w:autoSpaceDN w:val="0"/>
        <w:adjustRightInd w:val="0"/>
        <w:spacing w:after="0" w:line="240" w:lineRule="auto"/>
        <w:rPr>
          <w:rFonts w:cs="TimesNewRomanPS-BoldMT"/>
          <w:bCs/>
        </w:rPr>
      </w:pPr>
      <w:r>
        <w:rPr>
          <w:rFonts w:cs="TimesNewRomanPS-BoldMT"/>
          <w:bCs/>
        </w:rPr>
        <w:t>T</w:t>
      </w:r>
      <w:r w:rsidRPr="00D72AF8">
        <w:rPr>
          <w:rFonts w:cs="TimesNewRomanPS-BoldMT"/>
          <w:bCs/>
        </w:rPr>
        <w:t xml:space="preserve">o </w:t>
      </w:r>
      <w:r>
        <w:rPr>
          <w:rFonts w:cs="TimesNewRomanPS-BoldMT"/>
          <w:bCs/>
        </w:rPr>
        <w:t>enhance understanding of</w:t>
      </w:r>
      <w:r w:rsidRPr="00D72AF8">
        <w:rPr>
          <w:rFonts w:cs="TimesNewRomanPS-BoldMT"/>
          <w:bCs/>
        </w:rPr>
        <w:t xml:space="preserve"> estuarine systems</w:t>
      </w:r>
      <w:r>
        <w:rPr>
          <w:rFonts w:cs="TimesNewRomanPS-BoldMT"/>
          <w:bCs/>
        </w:rPr>
        <w:t xml:space="preserve"> and s</w:t>
      </w:r>
      <w:r w:rsidRPr="00D72AF8">
        <w:rPr>
          <w:rFonts w:cs="TimesNewRomanPS-BoldMT"/>
          <w:bCs/>
        </w:rPr>
        <w:t>upport successful coastal management strategies</w:t>
      </w:r>
      <w:r>
        <w:rPr>
          <w:rFonts w:cs="TimesNewRomanPS-BoldMT"/>
          <w:bCs/>
        </w:rPr>
        <w:t xml:space="preserve">, </w:t>
      </w:r>
      <w:r w:rsidR="00A73B28" w:rsidRPr="00A73B28">
        <w:rPr>
          <w:rFonts w:cs="TimesNewRomanPS-BoldMT"/>
          <w:bCs/>
        </w:rPr>
        <w:t xml:space="preserve">Kachemak Bay National Estuarine Research Reserve </w:t>
      </w:r>
      <w:r w:rsidR="00A73B28">
        <w:rPr>
          <w:rFonts w:cs="TimesNewRomanPS-BoldMT"/>
          <w:bCs/>
        </w:rPr>
        <w:t>(</w:t>
      </w:r>
      <w:r w:rsidR="006779E7">
        <w:rPr>
          <w:rFonts w:cs="TimesNewRomanPS-BoldMT"/>
          <w:bCs/>
        </w:rPr>
        <w:t>KBNERR</w:t>
      </w:r>
      <w:r w:rsidR="00A73B28">
        <w:rPr>
          <w:rFonts w:cs="TimesNewRomanPS-BoldMT"/>
          <w:bCs/>
        </w:rPr>
        <w:t>)</w:t>
      </w:r>
      <w:r w:rsidR="006779E7">
        <w:rPr>
          <w:rFonts w:cs="TimesNewRomanPS-BoldMT"/>
          <w:bCs/>
        </w:rPr>
        <w:t xml:space="preserve"> </w:t>
      </w:r>
      <w:r w:rsidRPr="00D72AF8">
        <w:rPr>
          <w:rFonts w:cs="TimesNewRomanPS-BoldMT"/>
          <w:bCs/>
        </w:rPr>
        <w:t>conduct</w:t>
      </w:r>
      <w:r>
        <w:rPr>
          <w:rFonts w:cs="TimesNewRomanPS-BoldMT"/>
          <w:bCs/>
        </w:rPr>
        <w:t>s</w:t>
      </w:r>
      <w:r w:rsidRPr="00D72AF8">
        <w:rPr>
          <w:rFonts w:cs="TimesNewRomanPS-BoldMT"/>
          <w:bCs/>
        </w:rPr>
        <w:t xml:space="preserve"> research in watershed, coastal, and marine environments and share</w:t>
      </w:r>
      <w:r>
        <w:rPr>
          <w:rFonts w:cs="TimesNewRomanPS-BoldMT"/>
          <w:bCs/>
        </w:rPr>
        <w:t>s</w:t>
      </w:r>
      <w:r w:rsidR="006779E7">
        <w:rPr>
          <w:rFonts w:cs="TimesNewRomanPS-BoldMT"/>
          <w:bCs/>
        </w:rPr>
        <w:t xml:space="preserve"> findings with area planners and resource managers through the Coastal Training Program</w:t>
      </w:r>
      <w:r w:rsidRPr="00D72AF8">
        <w:rPr>
          <w:rFonts w:cs="TimesNewRomanPS-BoldMT"/>
          <w:bCs/>
        </w:rPr>
        <w:t xml:space="preserve">. </w:t>
      </w:r>
    </w:p>
    <w:p w14:paraId="29E678FA" w14:textId="3B5E4706" w:rsidR="00E13CC3" w:rsidRDefault="00A73B28" w:rsidP="005403B5">
      <w:pPr>
        <w:autoSpaceDE w:val="0"/>
        <w:autoSpaceDN w:val="0"/>
        <w:adjustRightInd w:val="0"/>
        <w:spacing w:after="0" w:line="240" w:lineRule="auto"/>
        <w:rPr>
          <w:rFonts w:cs="TimesNewRomanPS-BoldMT"/>
          <w:bCs/>
        </w:rPr>
      </w:pPr>
      <w:r w:rsidRPr="00D72AF8">
        <w:rPr>
          <w:rFonts w:cs="TimesNewRomanPS-BoldMT"/>
          <w:bCs/>
        </w:rPr>
        <w:t xml:space="preserve">Alaska Center for Conservation Science </w:t>
      </w:r>
      <w:r>
        <w:rPr>
          <w:rFonts w:cs="TimesNewRomanPS-BoldMT"/>
          <w:bCs/>
        </w:rPr>
        <w:t>(</w:t>
      </w:r>
      <w:r w:rsidR="00D72AF8">
        <w:rPr>
          <w:rFonts w:cs="TimesNewRomanPS-BoldMT"/>
          <w:bCs/>
        </w:rPr>
        <w:t>ACCS</w:t>
      </w:r>
      <w:r>
        <w:rPr>
          <w:rFonts w:cs="TimesNewRomanPS-BoldMT"/>
          <w:bCs/>
        </w:rPr>
        <w:t>)</w:t>
      </w:r>
      <w:r w:rsidR="00A9592A" w:rsidRPr="00A9592A">
        <w:rPr>
          <w:rFonts w:cs="TimesNewRomanPS-BoldMT"/>
          <w:bCs/>
        </w:rPr>
        <w:t xml:space="preserve"> studies conservation, ecological monitoring, and natural resource planning in Alaska. We rely on data and funding from state and federal agencies and citizens to manage and serve our species data to the public.</w:t>
      </w:r>
    </w:p>
    <w:p w14:paraId="71BF827C" w14:textId="77777777" w:rsidR="00A9592A" w:rsidRPr="00A9592A" w:rsidRDefault="00A9592A" w:rsidP="005403B5">
      <w:pPr>
        <w:autoSpaceDE w:val="0"/>
        <w:autoSpaceDN w:val="0"/>
        <w:adjustRightInd w:val="0"/>
        <w:spacing w:after="0" w:line="240" w:lineRule="auto"/>
        <w:rPr>
          <w:rFonts w:cs="TimesNewRomanPS-BoldMT"/>
          <w:bCs/>
        </w:rPr>
      </w:pPr>
    </w:p>
    <w:p w14:paraId="7F7AD321" w14:textId="77777777" w:rsidR="00827AD4" w:rsidRDefault="00A9592A" w:rsidP="00D72AF8">
      <w:pPr>
        <w:spacing w:after="0"/>
        <w:rPr>
          <w:b/>
        </w:rPr>
      </w:pPr>
      <w:r>
        <w:rPr>
          <w:b/>
        </w:rPr>
        <w:t xml:space="preserve">Contact: </w:t>
      </w:r>
    </w:p>
    <w:p w14:paraId="10AAD5AC" w14:textId="0E028FE0" w:rsidR="00A9592A" w:rsidRDefault="00A9592A" w:rsidP="00D72AF8">
      <w:pPr>
        <w:spacing w:after="0"/>
        <w:rPr>
          <w:rStyle w:val="Hyperlink"/>
        </w:rPr>
      </w:pPr>
      <w:r>
        <w:t xml:space="preserve">Angela Doroff </w:t>
      </w:r>
      <w:r w:rsidR="00827AD4">
        <w:t>at KBNERR</w:t>
      </w:r>
      <w:r>
        <w:t xml:space="preserve"> – </w:t>
      </w:r>
      <w:hyperlink r:id="rId10" w:history="1">
        <w:r w:rsidRPr="00E6133D">
          <w:rPr>
            <w:rStyle w:val="Hyperlink"/>
          </w:rPr>
          <w:t>adoroff@alaska.edu</w:t>
        </w:r>
      </w:hyperlink>
    </w:p>
    <w:p w14:paraId="0CEE940F" w14:textId="28FA4BFE" w:rsidR="006779E7" w:rsidRPr="00A9592A" w:rsidRDefault="006779E7" w:rsidP="00D72AF8">
      <w:pPr>
        <w:spacing w:after="0"/>
        <w:rPr>
          <w:b/>
        </w:rPr>
      </w:pPr>
      <w:r>
        <w:t xml:space="preserve">Syverine Abrahamson </w:t>
      </w:r>
      <w:r>
        <w:t xml:space="preserve">at KBNERR – </w:t>
      </w:r>
      <w:hyperlink r:id="rId11" w:history="1">
        <w:r w:rsidRPr="006B53BA">
          <w:rPr>
            <w:rStyle w:val="Hyperlink"/>
          </w:rPr>
          <w:t>isabrahamson@alaska.edu</w:t>
        </w:r>
      </w:hyperlink>
    </w:p>
    <w:p w14:paraId="4AD243AB" w14:textId="77777777" w:rsidR="00827AD4" w:rsidRDefault="00827AD4" w:rsidP="00827AD4">
      <w:pPr>
        <w:spacing w:after="0"/>
        <w:rPr>
          <w:rFonts w:cs="Arial"/>
          <w:color w:val="222222"/>
          <w:shd w:val="clear" w:color="auto" w:fill="FFFFFF"/>
        </w:rPr>
      </w:pPr>
      <w:r>
        <w:rPr>
          <w:rFonts w:cs="Arial"/>
          <w:color w:val="222222"/>
          <w:shd w:val="clear" w:color="auto" w:fill="FFFFFF"/>
        </w:rPr>
        <w:t xml:space="preserve">Marcus Geist at ACCS – </w:t>
      </w:r>
      <w:hyperlink r:id="rId12" w:history="1">
        <w:r w:rsidRPr="006B53BA">
          <w:rPr>
            <w:rStyle w:val="Hyperlink"/>
            <w:rFonts w:cs="Arial"/>
            <w:shd w:val="clear" w:color="auto" w:fill="FFFFFF"/>
          </w:rPr>
          <w:t>mageist@alaska.edu</w:t>
        </w:r>
      </w:hyperlink>
      <w:r>
        <w:rPr>
          <w:rFonts w:cs="Arial"/>
          <w:color w:val="222222"/>
          <w:shd w:val="clear" w:color="auto" w:fill="FFFFFF"/>
        </w:rPr>
        <w:t xml:space="preserve"> </w:t>
      </w:r>
    </w:p>
    <w:p w14:paraId="106F5388" w14:textId="77777777" w:rsidR="006779E7" w:rsidRDefault="00A9592A" w:rsidP="006779E7">
      <w:pPr>
        <w:spacing w:after="0"/>
      </w:pPr>
      <w:r w:rsidRPr="000542CC">
        <w:rPr>
          <w:rFonts w:cs="Arial"/>
          <w:i/>
          <w:color w:val="222222"/>
          <w:shd w:val="clear" w:color="auto" w:fill="FFFFFF"/>
        </w:rPr>
        <w:t>Learn more at</w:t>
      </w:r>
      <w:r>
        <w:t xml:space="preserve">: </w:t>
      </w:r>
      <w:hyperlink r:id="rId13" w:history="1">
        <w:r w:rsidR="006779E7" w:rsidRPr="006B53BA">
          <w:rPr>
            <w:rStyle w:val="Hyperlink"/>
          </w:rPr>
          <w:t>http://accs.uaa.alaska.edu/kbnerr/bivalve-habitat-focus-area</w:t>
        </w:r>
      </w:hyperlink>
      <w:r w:rsidR="006779E7">
        <w:t xml:space="preserve"> </w:t>
      </w:r>
    </w:p>
    <w:p w14:paraId="2D7173BD" w14:textId="19E43CDC" w:rsidR="00A9592A" w:rsidRDefault="006779E7">
      <w:proofErr w:type="gramStart"/>
      <w:r w:rsidRPr="006779E7">
        <w:rPr>
          <w:i/>
        </w:rPr>
        <w:t>and</w:t>
      </w:r>
      <w:proofErr w:type="gramEnd"/>
      <w:r w:rsidRPr="006779E7">
        <w:rPr>
          <w:i/>
        </w:rPr>
        <w:t xml:space="preserve"> </w:t>
      </w:r>
      <w:hyperlink r:id="rId14" w:history="1">
        <w:r w:rsidR="00A9592A" w:rsidRPr="00E6133D">
          <w:rPr>
            <w:rStyle w:val="Hyperlink"/>
          </w:rPr>
          <w:t>http://www.habitat.noaa.gov/habitatblueprint/KachemakBay.html</w:t>
        </w:r>
      </w:hyperlink>
    </w:p>
    <w:p w14:paraId="3131D419" w14:textId="24C9C759" w:rsidR="00D72AF8" w:rsidRDefault="00827AD4" w:rsidP="00827AD4">
      <w:pPr>
        <w:spacing w:after="0"/>
        <w:rPr>
          <w:b/>
          <w:sz w:val="32"/>
          <w:szCs w:val="32"/>
        </w:rPr>
      </w:pPr>
      <w:r>
        <w:rPr>
          <w:b/>
        </w:rPr>
        <w:br w:type="page"/>
      </w:r>
      <w:r w:rsidR="00D72AF8" w:rsidRPr="00827AD4">
        <w:rPr>
          <w:b/>
          <w:sz w:val="32"/>
          <w:szCs w:val="32"/>
        </w:rPr>
        <w:t xml:space="preserve">NOAA </w:t>
      </w:r>
      <w:r w:rsidR="00D72AF8" w:rsidRPr="00827AD4">
        <w:rPr>
          <w:b/>
          <w:sz w:val="32"/>
          <w:szCs w:val="32"/>
        </w:rPr>
        <w:t>Kasitsna Bay Lab</w:t>
      </w:r>
    </w:p>
    <w:p w14:paraId="34C5CF52" w14:textId="5B55E153" w:rsidR="00B32DE1" w:rsidRPr="00B32DE1" w:rsidRDefault="00B32DE1" w:rsidP="00B32DE1">
      <w:pPr>
        <w:autoSpaceDE w:val="0"/>
        <w:autoSpaceDN w:val="0"/>
        <w:adjustRightInd w:val="0"/>
        <w:spacing w:after="0" w:line="240" w:lineRule="auto"/>
        <w:jc w:val="center"/>
        <w:rPr>
          <w:rFonts w:cs="TimesNewRomanPS-BoldMT"/>
          <w:b/>
          <w:bCs/>
        </w:rPr>
      </w:pPr>
      <w:r w:rsidRPr="00B32DE1">
        <w:rPr>
          <w:rFonts w:cs="TimesNewRomanPS-BoldMT"/>
          <w:b/>
          <w:bCs/>
          <w:highlight w:val="yellow"/>
        </w:rPr>
        <w:t xml:space="preserve">Agenda: </w:t>
      </w:r>
      <w:r w:rsidRPr="00B32DE1">
        <w:rPr>
          <w:rFonts w:cs="TimesNewRomanPS-BoldMT"/>
          <w:b/>
          <w:bCs/>
          <w:highlight w:val="yellow"/>
        </w:rPr>
        <w:t>10</w:t>
      </w:r>
      <w:r w:rsidRPr="00B32DE1">
        <w:rPr>
          <w:rFonts w:cs="TimesNewRomanPS-BoldMT"/>
          <w:b/>
          <w:bCs/>
          <w:highlight w:val="yellow"/>
        </w:rPr>
        <w:t xml:space="preserve">:00 </w:t>
      </w:r>
      <w:proofErr w:type="gramStart"/>
      <w:r w:rsidRPr="00B32DE1">
        <w:rPr>
          <w:rFonts w:cs="TimesNewRomanPS-BoldMT"/>
          <w:b/>
          <w:bCs/>
          <w:highlight w:val="yellow"/>
        </w:rPr>
        <w:t>am</w:t>
      </w:r>
      <w:proofErr w:type="gramEnd"/>
      <w:r w:rsidRPr="00B32DE1">
        <w:rPr>
          <w:rFonts w:cs="TimesNewRomanPS-BoldMT"/>
          <w:b/>
          <w:bCs/>
          <w:highlight w:val="yellow"/>
        </w:rPr>
        <w:t xml:space="preserve"> </w:t>
      </w:r>
      <w:r w:rsidRPr="00B32DE1">
        <w:rPr>
          <w:rFonts w:cs="TimesNewRomanPS-BoldMT"/>
          <w:b/>
          <w:bCs/>
          <w:highlight w:val="yellow"/>
        </w:rPr>
        <w:t>First Stop Session 1</w:t>
      </w:r>
    </w:p>
    <w:p w14:paraId="39D51FDB" w14:textId="77777777" w:rsidR="00827AD4" w:rsidRPr="005E3CAF" w:rsidRDefault="00827AD4" w:rsidP="00827AD4">
      <w:pPr>
        <w:autoSpaceDE w:val="0"/>
        <w:autoSpaceDN w:val="0"/>
        <w:adjustRightInd w:val="0"/>
        <w:spacing w:after="0" w:line="240" w:lineRule="auto"/>
        <w:rPr>
          <w:rFonts w:cs="TimesNewRomanPS-BoldMT"/>
          <w:b/>
          <w:bCs/>
        </w:rPr>
      </w:pPr>
      <w:r>
        <w:rPr>
          <w:rFonts w:cs="TimesNewRomanPS-BoldMT"/>
          <w:b/>
          <w:bCs/>
        </w:rPr>
        <w:t>SHELLFISH SUSTAINABILITY PROJECTS</w:t>
      </w:r>
    </w:p>
    <w:p w14:paraId="15006AF2" w14:textId="3EA1C0C6" w:rsidR="00D72AF8" w:rsidRDefault="00827AD4" w:rsidP="00827AD4">
      <w:pPr>
        <w:pStyle w:val="NoSpacing"/>
        <w:rPr>
          <w:rFonts w:cs="TimesNewRomanPS-BoldMT"/>
          <w:bCs/>
          <w:i/>
          <w:szCs w:val="28"/>
        </w:rPr>
      </w:pPr>
      <w:r>
        <w:rPr>
          <w:rFonts w:cs="TimesNewRomanPS-BoldMT"/>
          <w:bCs/>
          <w:i/>
          <w:szCs w:val="28"/>
        </w:rPr>
        <w:t>H</w:t>
      </w:r>
      <w:r w:rsidRPr="00827AD4">
        <w:rPr>
          <w:rFonts w:cs="TimesNewRomanPS-BoldMT"/>
          <w:bCs/>
          <w:i/>
          <w:szCs w:val="28"/>
        </w:rPr>
        <w:t>abitat mapping, HABs, oceanography and intertidal monitoring biodiversity projects and sampling techniques/gear</w:t>
      </w:r>
    </w:p>
    <w:p w14:paraId="5D0897ED" w14:textId="77777777" w:rsidR="00827AD4" w:rsidRDefault="00827AD4" w:rsidP="00827AD4">
      <w:pPr>
        <w:pStyle w:val="NoSpacing"/>
        <w:rPr>
          <w:b/>
        </w:rPr>
      </w:pPr>
    </w:p>
    <w:p w14:paraId="0AE08094" w14:textId="77777777" w:rsidR="00827AD4" w:rsidRDefault="00827AD4" w:rsidP="00827AD4">
      <w:pPr>
        <w:pStyle w:val="NoSpacing"/>
        <w:rPr>
          <w:b/>
        </w:rPr>
      </w:pPr>
    </w:p>
    <w:p w14:paraId="61B171F3" w14:textId="77777777" w:rsidR="00827AD4" w:rsidRPr="00827AD4" w:rsidRDefault="00827AD4" w:rsidP="00827AD4">
      <w:pPr>
        <w:pStyle w:val="NoSpacing"/>
        <w:rPr>
          <w:b/>
        </w:rPr>
      </w:pPr>
    </w:p>
    <w:p w14:paraId="4C1371AC" w14:textId="77777777" w:rsidR="00D72AF8" w:rsidRPr="00937349" w:rsidRDefault="00D72AF8" w:rsidP="00D72AF8">
      <w:pPr>
        <w:autoSpaceDE w:val="0"/>
        <w:autoSpaceDN w:val="0"/>
        <w:adjustRightInd w:val="0"/>
        <w:spacing w:after="0" w:line="240" w:lineRule="auto"/>
        <w:rPr>
          <w:rFonts w:cs="TimesNewRomanPS-BoldMT"/>
          <w:b/>
          <w:bCs/>
        </w:rPr>
      </w:pPr>
      <w:r w:rsidRPr="00937349">
        <w:rPr>
          <w:rFonts w:cs="TimesNewRomanPS-BoldMT"/>
          <w:b/>
          <w:bCs/>
        </w:rPr>
        <w:t>Overview</w:t>
      </w:r>
    </w:p>
    <w:p w14:paraId="20FCB053" w14:textId="5E6D4BB0" w:rsidR="00D72AF8" w:rsidRDefault="00D72AF8" w:rsidP="00D72AF8">
      <w:pPr>
        <w:autoSpaceDE w:val="0"/>
        <w:autoSpaceDN w:val="0"/>
        <w:adjustRightInd w:val="0"/>
        <w:spacing w:after="0" w:line="240" w:lineRule="auto"/>
      </w:pPr>
      <w:r w:rsidRPr="001F3389">
        <w:t xml:space="preserve">The goal of this study </w:t>
      </w:r>
      <w:r w:rsidRPr="004472C3">
        <w:softHyphen/>
      </w:r>
      <w:r w:rsidRPr="004472C3">
        <w:softHyphen/>
      </w:r>
      <w:r w:rsidRPr="004472C3">
        <w:softHyphen/>
      </w:r>
    </w:p>
    <w:p w14:paraId="190515A7" w14:textId="77777777" w:rsidR="00D72AF8" w:rsidRDefault="00D72AF8" w:rsidP="00D72AF8">
      <w:pPr>
        <w:autoSpaceDE w:val="0"/>
        <w:autoSpaceDN w:val="0"/>
        <w:adjustRightInd w:val="0"/>
        <w:spacing w:after="0" w:line="240" w:lineRule="auto"/>
        <w:rPr>
          <w:rFonts w:cs="TimesNewRomanPSMT"/>
        </w:rPr>
      </w:pPr>
    </w:p>
    <w:p w14:paraId="6BD28C9C" w14:textId="77777777" w:rsidR="00827AD4" w:rsidRDefault="00827AD4" w:rsidP="00D72AF8">
      <w:pPr>
        <w:autoSpaceDE w:val="0"/>
        <w:autoSpaceDN w:val="0"/>
        <w:adjustRightInd w:val="0"/>
        <w:spacing w:after="0" w:line="240" w:lineRule="auto"/>
        <w:rPr>
          <w:rFonts w:cs="TimesNewRomanPSMT"/>
        </w:rPr>
      </w:pPr>
    </w:p>
    <w:p w14:paraId="07691EC2" w14:textId="77777777" w:rsidR="00827AD4" w:rsidRDefault="00827AD4" w:rsidP="00D72AF8">
      <w:pPr>
        <w:autoSpaceDE w:val="0"/>
        <w:autoSpaceDN w:val="0"/>
        <w:adjustRightInd w:val="0"/>
        <w:spacing w:after="0" w:line="240" w:lineRule="auto"/>
        <w:rPr>
          <w:rFonts w:cs="TimesNewRomanPSMT"/>
        </w:rPr>
      </w:pPr>
    </w:p>
    <w:p w14:paraId="561F53D9" w14:textId="77777777" w:rsidR="00827AD4" w:rsidRPr="00E13CC3" w:rsidRDefault="00827AD4" w:rsidP="00D72AF8">
      <w:pPr>
        <w:autoSpaceDE w:val="0"/>
        <w:autoSpaceDN w:val="0"/>
        <w:adjustRightInd w:val="0"/>
        <w:spacing w:after="0" w:line="240" w:lineRule="auto"/>
        <w:rPr>
          <w:rFonts w:cs="TimesNewRomanPSMT"/>
        </w:rPr>
      </w:pPr>
    </w:p>
    <w:p w14:paraId="731C75AA" w14:textId="77777777" w:rsidR="00D72AF8" w:rsidRDefault="00D72AF8" w:rsidP="00D72AF8">
      <w:pPr>
        <w:autoSpaceDE w:val="0"/>
        <w:autoSpaceDN w:val="0"/>
        <w:adjustRightInd w:val="0"/>
        <w:spacing w:after="0" w:line="240" w:lineRule="auto"/>
        <w:rPr>
          <w:rFonts w:cs="TimesNewRomanPSMT"/>
          <w:b/>
        </w:rPr>
      </w:pPr>
      <w:r w:rsidRPr="00937349">
        <w:rPr>
          <w:rFonts w:cs="TimesNewRomanPSMT"/>
          <w:b/>
        </w:rPr>
        <w:t>Project Approach</w:t>
      </w:r>
    </w:p>
    <w:p w14:paraId="18CC773C" w14:textId="77777777" w:rsidR="00827AD4" w:rsidRPr="00827AD4" w:rsidRDefault="00827AD4" w:rsidP="00D72AF8">
      <w:pPr>
        <w:pStyle w:val="ListParagraph"/>
        <w:numPr>
          <w:ilvl w:val="0"/>
          <w:numId w:val="18"/>
        </w:numPr>
        <w:autoSpaceDE w:val="0"/>
        <w:autoSpaceDN w:val="0"/>
        <w:adjustRightInd w:val="0"/>
        <w:spacing w:after="0" w:line="240" w:lineRule="auto"/>
        <w:rPr>
          <w:rFonts w:cs="TimesNewRomanPS-BoldMT"/>
          <w:bCs/>
        </w:rPr>
      </w:pPr>
      <w:r>
        <w:rPr>
          <w:rFonts w:cs="TimesNewRomanPSMT"/>
        </w:rPr>
        <w:t xml:space="preserve">Monitor </w:t>
      </w:r>
    </w:p>
    <w:p w14:paraId="25DAFE55" w14:textId="7706E8D3" w:rsidR="00D72AF8" w:rsidRPr="00AB2641" w:rsidRDefault="00827AD4" w:rsidP="00D72AF8">
      <w:pPr>
        <w:pStyle w:val="ListParagraph"/>
        <w:numPr>
          <w:ilvl w:val="0"/>
          <w:numId w:val="18"/>
        </w:numPr>
        <w:autoSpaceDE w:val="0"/>
        <w:autoSpaceDN w:val="0"/>
        <w:adjustRightInd w:val="0"/>
        <w:spacing w:after="0" w:line="240" w:lineRule="auto"/>
        <w:rPr>
          <w:rFonts w:cs="TimesNewRomanPS-BoldMT"/>
          <w:bCs/>
        </w:rPr>
      </w:pPr>
      <w:r>
        <w:rPr>
          <w:rFonts w:cs="TimesNewRomanPSMT"/>
        </w:rPr>
        <w:t xml:space="preserve">Develop </w:t>
      </w:r>
      <w:r w:rsidR="00D72AF8" w:rsidRPr="00AB2641">
        <w:rPr>
          <w:rFonts w:cs="TimesNewRomanPS-BoldMT"/>
          <w:bCs/>
        </w:rPr>
        <w:t xml:space="preserve"> </w:t>
      </w:r>
    </w:p>
    <w:p w14:paraId="27F5D31B" w14:textId="77777777" w:rsidR="00D72AF8" w:rsidRDefault="00D72AF8" w:rsidP="00D72AF8">
      <w:pPr>
        <w:autoSpaceDE w:val="0"/>
        <w:autoSpaceDN w:val="0"/>
        <w:adjustRightInd w:val="0"/>
        <w:spacing w:after="0" w:line="240" w:lineRule="auto"/>
        <w:rPr>
          <w:rFonts w:cs="TimesNewRomanPS-BoldMT"/>
          <w:bCs/>
        </w:rPr>
      </w:pPr>
    </w:p>
    <w:p w14:paraId="66CDA31C" w14:textId="77777777" w:rsidR="00827AD4" w:rsidRDefault="00827AD4" w:rsidP="00D72AF8">
      <w:pPr>
        <w:autoSpaceDE w:val="0"/>
        <w:autoSpaceDN w:val="0"/>
        <w:adjustRightInd w:val="0"/>
        <w:spacing w:after="0" w:line="240" w:lineRule="auto"/>
        <w:rPr>
          <w:rFonts w:cs="TimesNewRomanPS-BoldMT"/>
          <w:bCs/>
        </w:rPr>
      </w:pPr>
    </w:p>
    <w:p w14:paraId="79F75092" w14:textId="77777777" w:rsidR="00827AD4" w:rsidRDefault="00827AD4" w:rsidP="00D72AF8">
      <w:pPr>
        <w:autoSpaceDE w:val="0"/>
        <w:autoSpaceDN w:val="0"/>
        <w:adjustRightInd w:val="0"/>
        <w:spacing w:after="0" w:line="240" w:lineRule="auto"/>
        <w:rPr>
          <w:rFonts w:cs="TimesNewRomanPS-BoldMT"/>
          <w:bCs/>
        </w:rPr>
      </w:pPr>
    </w:p>
    <w:p w14:paraId="7F7C142F" w14:textId="77777777" w:rsidR="00827AD4" w:rsidRPr="00E13CC3" w:rsidRDefault="00827AD4" w:rsidP="00D72AF8">
      <w:pPr>
        <w:autoSpaceDE w:val="0"/>
        <w:autoSpaceDN w:val="0"/>
        <w:adjustRightInd w:val="0"/>
        <w:spacing w:after="0" w:line="240" w:lineRule="auto"/>
        <w:rPr>
          <w:rFonts w:cs="TimesNewRomanPS-BoldMT"/>
          <w:bCs/>
        </w:rPr>
      </w:pPr>
    </w:p>
    <w:p w14:paraId="1CB06B88" w14:textId="77777777" w:rsidR="00D72AF8" w:rsidRPr="00937349" w:rsidRDefault="00D72AF8" w:rsidP="00D72AF8">
      <w:pPr>
        <w:autoSpaceDE w:val="0"/>
        <w:autoSpaceDN w:val="0"/>
        <w:adjustRightInd w:val="0"/>
        <w:spacing w:after="0" w:line="240" w:lineRule="auto"/>
        <w:rPr>
          <w:rFonts w:cs="TimesNewRomanPSMT"/>
        </w:rPr>
      </w:pPr>
      <w:r w:rsidRPr="00937349">
        <w:rPr>
          <w:rFonts w:cs="TimesNewRomanPSMT"/>
          <w:b/>
        </w:rPr>
        <w:t>Anticipated Benefits</w:t>
      </w:r>
    </w:p>
    <w:p w14:paraId="371A0724" w14:textId="5036DDFE" w:rsidR="00D72AF8" w:rsidRPr="004472C3" w:rsidRDefault="00D72AF8" w:rsidP="00D72AF8">
      <w:pPr>
        <w:pStyle w:val="ListParagraph"/>
        <w:numPr>
          <w:ilvl w:val="0"/>
          <w:numId w:val="12"/>
        </w:numPr>
        <w:autoSpaceDE w:val="0"/>
        <w:autoSpaceDN w:val="0"/>
        <w:adjustRightInd w:val="0"/>
        <w:spacing w:after="0" w:line="240" w:lineRule="auto"/>
        <w:ind w:left="1080"/>
      </w:pPr>
      <w:r w:rsidRPr="004472C3">
        <w:t xml:space="preserve">Improved </w:t>
      </w:r>
    </w:p>
    <w:p w14:paraId="7FC26102" w14:textId="77777777" w:rsidR="00D72AF8" w:rsidRDefault="00D72AF8" w:rsidP="00D72AF8">
      <w:pPr>
        <w:pStyle w:val="ListParagraph"/>
        <w:autoSpaceDE w:val="0"/>
        <w:autoSpaceDN w:val="0"/>
        <w:adjustRightInd w:val="0"/>
        <w:spacing w:after="0" w:line="240" w:lineRule="auto"/>
        <w:ind w:left="1080"/>
      </w:pPr>
    </w:p>
    <w:p w14:paraId="1FDAE45B" w14:textId="77777777" w:rsidR="00827AD4" w:rsidRDefault="00827AD4" w:rsidP="00D72AF8">
      <w:pPr>
        <w:pStyle w:val="ListParagraph"/>
        <w:autoSpaceDE w:val="0"/>
        <w:autoSpaceDN w:val="0"/>
        <w:adjustRightInd w:val="0"/>
        <w:spacing w:after="0" w:line="240" w:lineRule="auto"/>
        <w:ind w:left="1080"/>
      </w:pPr>
    </w:p>
    <w:p w14:paraId="5F1ED10D" w14:textId="77777777" w:rsidR="00827AD4" w:rsidRDefault="00827AD4" w:rsidP="00D72AF8">
      <w:pPr>
        <w:pStyle w:val="ListParagraph"/>
        <w:autoSpaceDE w:val="0"/>
        <w:autoSpaceDN w:val="0"/>
        <w:adjustRightInd w:val="0"/>
        <w:spacing w:after="0" w:line="240" w:lineRule="auto"/>
        <w:ind w:left="1080"/>
      </w:pPr>
    </w:p>
    <w:p w14:paraId="2B773F84" w14:textId="77777777" w:rsidR="00827AD4" w:rsidRPr="00D72AF8" w:rsidRDefault="00827AD4" w:rsidP="00D72AF8">
      <w:pPr>
        <w:pStyle w:val="ListParagraph"/>
        <w:autoSpaceDE w:val="0"/>
        <w:autoSpaceDN w:val="0"/>
        <w:adjustRightInd w:val="0"/>
        <w:spacing w:after="0" w:line="240" w:lineRule="auto"/>
        <w:ind w:left="1080"/>
      </w:pPr>
    </w:p>
    <w:p w14:paraId="34C8AB40" w14:textId="6AC50E7D" w:rsidR="00154D8A" w:rsidRPr="002101DE" w:rsidRDefault="00154D8A" w:rsidP="00827AD4">
      <w:pPr>
        <w:autoSpaceDE w:val="0"/>
        <w:autoSpaceDN w:val="0"/>
        <w:adjustRightInd w:val="0"/>
        <w:spacing w:after="0" w:line="240" w:lineRule="auto"/>
        <w:rPr>
          <w:rFonts w:ascii="Helvetica" w:hAnsi="Helvetica" w:cs="Helvetica"/>
          <w:color w:val="222222"/>
          <w:sz w:val="23"/>
          <w:szCs w:val="23"/>
          <w:shd w:val="clear" w:color="auto" w:fill="FFFFFF"/>
        </w:rPr>
      </w:pPr>
    </w:p>
    <w:p w14:paraId="0FBE6A87" w14:textId="77777777" w:rsidR="00B27E4A" w:rsidRDefault="00B27E4A" w:rsidP="00ED1DF3">
      <w:pPr>
        <w:spacing w:after="0" w:line="288" w:lineRule="auto"/>
        <w:rPr>
          <w:b/>
        </w:rPr>
      </w:pPr>
    </w:p>
    <w:p w14:paraId="20E4AAE0" w14:textId="77777777" w:rsidR="00827AD4" w:rsidRDefault="00827AD4" w:rsidP="00ED1DF3">
      <w:pPr>
        <w:spacing w:after="0" w:line="288" w:lineRule="auto"/>
        <w:rPr>
          <w:b/>
        </w:rPr>
      </w:pPr>
    </w:p>
    <w:p w14:paraId="02B8A6B0" w14:textId="77777777" w:rsidR="006779E7" w:rsidRDefault="006779E7" w:rsidP="006779E7">
      <w:pPr>
        <w:spacing w:after="0"/>
        <w:rPr>
          <w:b/>
        </w:rPr>
      </w:pPr>
      <w:r w:rsidRPr="00247C3E">
        <w:rPr>
          <w:b/>
        </w:rPr>
        <w:t xml:space="preserve">About the </w:t>
      </w:r>
      <w:r>
        <w:rPr>
          <w:b/>
        </w:rPr>
        <w:t xml:space="preserve">program: </w:t>
      </w:r>
    </w:p>
    <w:p w14:paraId="10231FCF" w14:textId="09278063" w:rsidR="00154D8A" w:rsidRPr="002101DE" w:rsidRDefault="00827AD4" w:rsidP="00154D8A">
      <w:pPr>
        <w:rPr>
          <w:rFonts w:ascii="Helvetica" w:hAnsi="Helvetica" w:cs="Helvetica"/>
          <w:color w:val="222222"/>
          <w:sz w:val="23"/>
          <w:szCs w:val="23"/>
          <w:shd w:val="clear" w:color="auto" w:fill="FFFFFF"/>
        </w:rPr>
      </w:pPr>
      <w:r w:rsidRPr="00827AD4">
        <w:rPr>
          <w:rFonts w:cs="Helvetica"/>
          <w:color w:val="222222"/>
          <w:shd w:val="clear" w:color="auto" w:fill="FFFFFF"/>
        </w:rPr>
        <w:t xml:space="preserve">The </w:t>
      </w:r>
      <w:r>
        <w:rPr>
          <w:rFonts w:cs="Helvetica"/>
          <w:color w:val="222222"/>
          <w:shd w:val="clear" w:color="auto" w:fill="FFFFFF"/>
        </w:rPr>
        <w:t xml:space="preserve">NOAA </w:t>
      </w:r>
      <w:r w:rsidRPr="00827AD4">
        <w:rPr>
          <w:rFonts w:cs="Helvetica"/>
          <w:color w:val="222222"/>
          <w:shd w:val="clear" w:color="auto" w:fill="FFFFFF"/>
        </w:rPr>
        <w:t xml:space="preserve">Kasitsna Bay Laboratory </w:t>
      </w:r>
      <w:r w:rsidRPr="00863B3A">
        <w:rPr>
          <w:rStyle w:val="apple-converted-space"/>
          <w:rFonts w:cs="Helvetica"/>
          <w:color w:val="222222"/>
          <w:shd w:val="clear" w:color="auto" w:fill="FFFFFF"/>
        </w:rPr>
        <w:t xml:space="preserve">conducts a variety of research projects on the topics of ocean acidification, harmful algal blooms, ocean circulation, </w:t>
      </w:r>
      <w:proofErr w:type="gramStart"/>
      <w:r w:rsidRPr="00863B3A">
        <w:rPr>
          <w:rStyle w:val="apple-converted-space"/>
          <w:rFonts w:cs="Helvetica"/>
          <w:color w:val="222222"/>
          <w:shd w:val="clear" w:color="auto" w:fill="FFFFFF"/>
        </w:rPr>
        <w:t>coastal</w:t>
      </w:r>
      <w:proofErr w:type="gramEnd"/>
      <w:r w:rsidRPr="00863B3A">
        <w:rPr>
          <w:rStyle w:val="apple-converted-space"/>
          <w:rFonts w:cs="Helvetica"/>
          <w:color w:val="222222"/>
          <w:shd w:val="clear" w:color="auto" w:fill="FFFFFF"/>
        </w:rPr>
        <w:t xml:space="preserve"> impacts of climate change, nearshore biodiversity and underwater technology.</w:t>
      </w:r>
      <w:r w:rsidRPr="00863B3A">
        <w:rPr>
          <w:rStyle w:val="apple-converted-space"/>
          <w:rFonts w:ascii="Helvetica" w:hAnsi="Helvetica" w:cs="Helvetica"/>
          <w:color w:val="222222"/>
          <w:sz w:val="23"/>
          <w:szCs w:val="23"/>
          <w:shd w:val="clear" w:color="auto" w:fill="FFFFFF"/>
        </w:rPr>
        <w:t xml:space="preserve"> </w:t>
      </w:r>
      <w:r>
        <w:rPr>
          <w:rStyle w:val="apple-converted-space"/>
          <w:rFonts w:ascii="Helvetica" w:hAnsi="Helvetica" w:cs="Helvetica"/>
          <w:color w:val="222222"/>
          <w:sz w:val="23"/>
          <w:szCs w:val="23"/>
          <w:shd w:val="clear" w:color="auto" w:fill="FFFFFF"/>
        </w:rPr>
        <w:t xml:space="preserve"> </w:t>
      </w:r>
      <w:r w:rsidRPr="00827AD4">
        <w:rPr>
          <w:rFonts w:cs="Helvetica"/>
          <w:color w:val="222222"/>
          <w:shd w:val="clear" w:color="auto" w:fill="FFFFFF"/>
        </w:rPr>
        <w:t>The laboratory is owned by NOAA’s National Centers for Coastal Ocean Science (NCCOS) and operated in partnership by NCCOS and the College of Fisheries and Ocean Sciences at the University of Alaska Fairbanks.</w:t>
      </w:r>
      <w:r>
        <w:rPr>
          <w:rFonts w:cs="Helvetica"/>
          <w:color w:val="222222"/>
          <w:shd w:val="clear" w:color="auto" w:fill="FFFFFF"/>
        </w:rPr>
        <w:t xml:space="preserve"> </w:t>
      </w:r>
    </w:p>
    <w:p w14:paraId="260DFCF4" w14:textId="607C3638" w:rsidR="00247B56" w:rsidRDefault="00247B56" w:rsidP="00D3632B">
      <w:pPr>
        <w:spacing w:after="0" w:line="288" w:lineRule="auto"/>
        <w:rPr>
          <w:rFonts w:cs="Arial"/>
          <w:color w:val="222222"/>
          <w:shd w:val="clear" w:color="auto" w:fill="FFFFFF"/>
        </w:rPr>
      </w:pPr>
    </w:p>
    <w:p w14:paraId="39B29854" w14:textId="77777777" w:rsidR="00B32DE1" w:rsidRDefault="00B32DE1" w:rsidP="00D3632B">
      <w:pPr>
        <w:spacing w:after="0" w:line="288" w:lineRule="auto"/>
        <w:rPr>
          <w:rFonts w:cs="Arial"/>
          <w:color w:val="222222"/>
          <w:shd w:val="clear" w:color="auto" w:fill="FFFFFF"/>
        </w:rPr>
      </w:pPr>
    </w:p>
    <w:p w14:paraId="34875B84" w14:textId="77777777" w:rsidR="00A9592A" w:rsidRPr="00827AD4" w:rsidRDefault="00A9592A" w:rsidP="00827AD4">
      <w:pPr>
        <w:spacing w:after="0"/>
        <w:rPr>
          <w:b/>
        </w:rPr>
      </w:pPr>
      <w:r w:rsidRPr="00827AD4">
        <w:rPr>
          <w:b/>
        </w:rPr>
        <w:t xml:space="preserve">Contact: </w:t>
      </w:r>
    </w:p>
    <w:p w14:paraId="4E7DDFEF" w14:textId="47CE9C30" w:rsidR="00154D8A" w:rsidRPr="00863B3A" w:rsidRDefault="00154D8A" w:rsidP="00827AD4">
      <w:pPr>
        <w:spacing w:after="0"/>
      </w:pPr>
      <w:r w:rsidRPr="00863B3A">
        <w:t>Kris Holderied –</w:t>
      </w:r>
      <w:r>
        <w:t xml:space="preserve"> </w:t>
      </w:r>
      <w:hyperlink r:id="rId15" w:history="1">
        <w:r w:rsidRPr="00F83EC5">
          <w:rPr>
            <w:rStyle w:val="Hyperlink"/>
          </w:rPr>
          <w:t>kris.holderied@noaa.gov</w:t>
        </w:r>
      </w:hyperlink>
      <w:r>
        <w:t xml:space="preserve"> </w:t>
      </w:r>
    </w:p>
    <w:p w14:paraId="4E04A891" w14:textId="5FAC1543" w:rsidR="00154D8A" w:rsidRDefault="00154D8A" w:rsidP="00827AD4">
      <w:pPr>
        <w:spacing w:after="0"/>
        <w:rPr>
          <w:rStyle w:val="Hyperlink"/>
        </w:rPr>
      </w:pPr>
      <w:r w:rsidRPr="00863B3A">
        <w:t xml:space="preserve">Dominic Hondolero – </w:t>
      </w:r>
      <w:hyperlink r:id="rId16" w:history="1">
        <w:r w:rsidRPr="00F83EC5">
          <w:rPr>
            <w:rStyle w:val="Hyperlink"/>
          </w:rPr>
          <w:t>dominic.hondolero@noaa.gov</w:t>
        </w:r>
      </w:hyperlink>
      <w:r w:rsidR="00827AD4">
        <w:rPr>
          <w:rStyle w:val="Hyperlink"/>
        </w:rPr>
        <w:t xml:space="preserve"> </w:t>
      </w:r>
    </w:p>
    <w:p w14:paraId="22FFE3BE" w14:textId="6A298775" w:rsidR="00827AD4" w:rsidRDefault="00827AD4">
      <w:r w:rsidRPr="000542CC">
        <w:rPr>
          <w:rFonts w:cs="Arial"/>
          <w:i/>
          <w:color w:val="222222"/>
          <w:shd w:val="clear" w:color="auto" w:fill="FFFFFF"/>
        </w:rPr>
        <w:t>Learn more at</w:t>
      </w:r>
      <w:r>
        <w:rPr>
          <w:rFonts w:cs="Arial"/>
          <w:i/>
          <w:color w:val="222222"/>
          <w:shd w:val="clear" w:color="auto" w:fill="FFFFFF"/>
        </w:rPr>
        <w:t>:</w:t>
      </w:r>
      <w:r w:rsidRPr="000542CC">
        <w:rPr>
          <w:rFonts w:cs="Arial"/>
          <w:i/>
          <w:color w:val="222222"/>
          <w:shd w:val="clear" w:color="auto" w:fill="FFFFFF"/>
        </w:rPr>
        <w:t xml:space="preserve"> </w:t>
      </w:r>
      <w:hyperlink r:id="rId17" w:history="1">
        <w:r w:rsidRPr="00863B3A">
          <w:rPr>
            <w:rStyle w:val="Hyperlink"/>
          </w:rPr>
          <w:t>http://www.uaf.edu/cfos/abo</w:t>
        </w:r>
        <w:r w:rsidRPr="00863B3A">
          <w:rPr>
            <w:rStyle w:val="Hyperlink"/>
          </w:rPr>
          <w:t>u</w:t>
        </w:r>
        <w:r w:rsidRPr="00863B3A">
          <w:rPr>
            <w:rStyle w:val="Hyperlink"/>
          </w:rPr>
          <w:t>t-us/locations/kasitsna-bay/</w:t>
        </w:r>
      </w:hyperlink>
    </w:p>
    <w:p w14:paraId="38176B0D" w14:textId="77777777" w:rsidR="00B32DE1" w:rsidRDefault="00B32DE1">
      <w:pPr>
        <w:rPr>
          <w:b/>
          <w:sz w:val="32"/>
          <w:szCs w:val="32"/>
        </w:rPr>
      </w:pPr>
      <w:r>
        <w:rPr>
          <w:b/>
          <w:sz w:val="32"/>
          <w:szCs w:val="32"/>
        </w:rPr>
        <w:br w:type="page"/>
      </w:r>
    </w:p>
    <w:p w14:paraId="6BC267B0" w14:textId="563E88EA" w:rsidR="00827AD4" w:rsidRPr="00827AD4" w:rsidRDefault="00827AD4" w:rsidP="00827AD4">
      <w:pPr>
        <w:spacing w:after="0"/>
        <w:rPr>
          <w:b/>
          <w:sz w:val="32"/>
          <w:szCs w:val="32"/>
        </w:rPr>
      </w:pPr>
      <w:r>
        <w:rPr>
          <w:b/>
          <w:sz w:val="32"/>
          <w:szCs w:val="32"/>
        </w:rPr>
        <w:t>Alutiiq Pride Shellfish Hatchery</w:t>
      </w:r>
    </w:p>
    <w:p w14:paraId="757296BB" w14:textId="2D4F6EAE" w:rsidR="00B32DE1" w:rsidRPr="00B32DE1" w:rsidRDefault="00B32DE1" w:rsidP="00B32DE1">
      <w:pPr>
        <w:autoSpaceDE w:val="0"/>
        <w:autoSpaceDN w:val="0"/>
        <w:adjustRightInd w:val="0"/>
        <w:spacing w:after="0" w:line="240" w:lineRule="auto"/>
        <w:jc w:val="center"/>
        <w:rPr>
          <w:rFonts w:cs="TimesNewRomanPS-BoldMT"/>
          <w:b/>
          <w:bCs/>
        </w:rPr>
      </w:pPr>
      <w:r w:rsidRPr="00B32DE1">
        <w:rPr>
          <w:rFonts w:cs="TimesNewRomanPS-BoldMT"/>
          <w:b/>
          <w:bCs/>
          <w:highlight w:val="yellow"/>
        </w:rPr>
        <w:t xml:space="preserve">Agenda: </w:t>
      </w:r>
      <w:r w:rsidRPr="00B32DE1">
        <w:rPr>
          <w:rFonts w:cs="TimesNewRomanPS-BoldMT"/>
          <w:b/>
          <w:bCs/>
          <w:highlight w:val="yellow"/>
        </w:rPr>
        <w:t>11</w:t>
      </w:r>
      <w:r w:rsidRPr="00B32DE1">
        <w:rPr>
          <w:rFonts w:cs="TimesNewRomanPS-BoldMT"/>
          <w:b/>
          <w:bCs/>
          <w:highlight w:val="yellow"/>
        </w:rPr>
        <w:t xml:space="preserve">:00 </w:t>
      </w:r>
      <w:proofErr w:type="gramStart"/>
      <w:r w:rsidRPr="00B32DE1">
        <w:rPr>
          <w:rFonts w:cs="TimesNewRomanPS-BoldMT"/>
          <w:b/>
          <w:bCs/>
          <w:highlight w:val="yellow"/>
        </w:rPr>
        <w:t>am</w:t>
      </w:r>
      <w:proofErr w:type="gramEnd"/>
      <w:r w:rsidRPr="00B32DE1">
        <w:rPr>
          <w:rFonts w:cs="TimesNewRomanPS-BoldMT"/>
          <w:b/>
          <w:bCs/>
          <w:highlight w:val="yellow"/>
        </w:rPr>
        <w:t xml:space="preserve"> First Stop</w:t>
      </w:r>
      <w:r w:rsidRPr="00B32DE1">
        <w:rPr>
          <w:rFonts w:cs="TimesNewRomanPS-BoldMT"/>
          <w:b/>
          <w:bCs/>
          <w:highlight w:val="yellow"/>
        </w:rPr>
        <w:t xml:space="preserve"> Session 2</w:t>
      </w:r>
    </w:p>
    <w:p w14:paraId="1C10C4A0" w14:textId="77777777" w:rsidR="00827AD4" w:rsidRPr="005E3CAF" w:rsidRDefault="00827AD4" w:rsidP="00827AD4">
      <w:pPr>
        <w:autoSpaceDE w:val="0"/>
        <w:autoSpaceDN w:val="0"/>
        <w:adjustRightInd w:val="0"/>
        <w:spacing w:after="0" w:line="240" w:lineRule="auto"/>
        <w:rPr>
          <w:rFonts w:cs="TimesNewRomanPS-BoldMT"/>
          <w:b/>
          <w:bCs/>
        </w:rPr>
      </w:pPr>
      <w:r>
        <w:rPr>
          <w:rFonts w:cs="TimesNewRomanPS-BoldMT"/>
          <w:b/>
          <w:bCs/>
        </w:rPr>
        <w:t>SHELLFISH SUSTAINABILITY PROJECTS</w:t>
      </w:r>
    </w:p>
    <w:p w14:paraId="4A53E100" w14:textId="44A8948B" w:rsidR="00827AD4" w:rsidRDefault="00827AD4" w:rsidP="00827AD4">
      <w:pPr>
        <w:pStyle w:val="NoSpacing"/>
        <w:rPr>
          <w:rFonts w:cs="TimesNewRomanPS-BoldMT"/>
          <w:bCs/>
          <w:i/>
          <w:szCs w:val="28"/>
        </w:rPr>
      </w:pPr>
      <w:r>
        <w:rPr>
          <w:rFonts w:cs="TimesNewRomanPS-BoldMT"/>
          <w:bCs/>
          <w:i/>
          <w:szCs w:val="28"/>
        </w:rPr>
        <w:t xml:space="preserve">Ocean Acidification </w:t>
      </w:r>
    </w:p>
    <w:p w14:paraId="6CEC69ED" w14:textId="4281BF9E" w:rsidR="00827AD4" w:rsidRDefault="00827AD4" w:rsidP="00827AD4">
      <w:pPr>
        <w:pStyle w:val="NoSpacing"/>
        <w:rPr>
          <w:rFonts w:cs="TimesNewRomanPS-BoldMT"/>
          <w:bCs/>
          <w:i/>
          <w:szCs w:val="28"/>
        </w:rPr>
      </w:pPr>
      <w:r>
        <w:rPr>
          <w:rFonts w:cs="TimesNewRomanPS-BoldMT"/>
          <w:bCs/>
          <w:i/>
          <w:szCs w:val="28"/>
        </w:rPr>
        <w:t>Restoration</w:t>
      </w:r>
    </w:p>
    <w:p w14:paraId="12578479" w14:textId="77777777" w:rsidR="00827AD4" w:rsidRDefault="00827AD4" w:rsidP="00827AD4">
      <w:pPr>
        <w:pStyle w:val="NoSpacing"/>
        <w:rPr>
          <w:rFonts w:cs="TimesNewRomanPS-BoldMT"/>
          <w:bCs/>
          <w:i/>
          <w:szCs w:val="28"/>
        </w:rPr>
      </w:pPr>
    </w:p>
    <w:p w14:paraId="00F211AB" w14:textId="77777777" w:rsidR="00827AD4" w:rsidRDefault="00827AD4" w:rsidP="00827AD4">
      <w:pPr>
        <w:pStyle w:val="NoSpacing"/>
        <w:rPr>
          <w:b/>
        </w:rPr>
      </w:pPr>
    </w:p>
    <w:p w14:paraId="619C71FC" w14:textId="77777777" w:rsidR="00827AD4" w:rsidRPr="00827AD4" w:rsidRDefault="00827AD4" w:rsidP="00827AD4">
      <w:pPr>
        <w:pStyle w:val="NoSpacing"/>
        <w:rPr>
          <w:b/>
        </w:rPr>
      </w:pPr>
    </w:p>
    <w:p w14:paraId="49CDB879" w14:textId="77777777" w:rsidR="00827AD4" w:rsidRPr="00937349" w:rsidRDefault="00827AD4" w:rsidP="00827AD4">
      <w:pPr>
        <w:autoSpaceDE w:val="0"/>
        <w:autoSpaceDN w:val="0"/>
        <w:adjustRightInd w:val="0"/>
        <w:spacing w:after="0" w:line="240" w:lineRule="auto"/>
        <w:rPr>
          <w:rFonts w:cs="TimesNewRomanPS-BoldMT"/>
          <w:b/>
          <w:bCs/>
        </w:rPr>
      </w:pPr>
      <w:r w:rsidRPr="00937349">
        <w:rPr>
          <w:rFonts w:cs="TimesNewRomanPS-BoldMT"/>
          <w:b/>
          <w:bCs/>
        </w:rPr>
        <w:t>Overview</w:t>
      </w:r>
    </w:p>
    <w:p w14:paraId="742ADCC9" w14:textId="1284D835" w:rsidR="00827AD4" w:rsidRDefault="00827AD4" w:rsidP="00827AD4">
      <w:pPr>
        <w:autoSpaceDE w:val="0"/>
        <w:autoSpaceDN w:val="0"/>
        <w:adjustRightInd w:val="0"/>
        <w:spacing w:after="0" w:line="240" w:lineRule="auto"/>
      </w:pPr>
      <w:r w:rsidRPr="001F3389">
        <w:t xml:space="preserve">The goal of this </w:t>
      </w:r>
      <w:r>
        <w:t>work</w:t>
      </w:r>
    </w:p>
    <w:p w14:paraId="2B64FB44" w14:textId="77777777" w:rsidR="00827AD4" w:rsidRDefault="00827AD4" w:rsidP="00827AD4">
      <w:pPr>
        <w:autoSpaceDE w:val="0"/>
        <w:autoSpaceDN w:val="0"/>
        <w:adjustRightInd w:val="0"/>
        <w:spacing w:after="0" w:line="240" w:lineRule="auto"/>
        <w:rPr>
          <w:rFonts w:cs="TimesNewRomanPSMT"/>
        </w:rPr>
      </w:pPr>
    </w:p>
    <w:p w14:paraId="0B2C1002" w14:textId="77777777" w:rsidR="006779E7" w:rsidRDefault="00827AD4" w:rsidP="00827AD4">
      <w:r>
        <w:t xml:space="preserve">APSH has led several shellfish enhancement projects based on the out planting of juveniles. Shellfish enhancement is a tools used to repopulate areas that have suitable habitat for shellfish but do not have viable populations. Shellfish are stocked on beaches, with predator control netting and allowed to grow to a harvestable size.  </w:t>
      </w:r>
    </w:p>
    <w:p w14:paraId="39B4BA8F" w14:textId="346EC304" w:rsidR="00827AD4" w:rsidRDefault="00827AD4" w:rsidP="00827AD4">
      <w:r>
        <w:t>APSH has and Ocean Acidification</w:t>
      </w:r>
      <w:r w:rsidRPr="004504EF">
        <w:t xml:space="preserve"> lab </w:t>
      </w:r>
      <w:r>
        <w:t>program including a Burke-o-</w:t>
      </w:r>
      <w:proofErr w:type="spellStart"/>
      <w:r w:rsidRPr="004504EF">
        <w:t>lator</w:t>
      </w:r>
      <w:proofErr w:type="spellEnd"/>
      <w:r w:rsidRPr="004504EF">
        <w:t xml:space="preserve"> system </w:t>
      </w:r>
      <w:r>
        <w:t>that</w:t>
      </w:r>
      <w:r w:rsidRPr="004504EF">
        <w:t xml:space="preserve"> helps process water samples from around the region and is the basis for a developing treatment system to test Alaskan organism response to OA.</w:t>
      </w:r>
    </w:p>
    <w:p w14:paraId="3D6456EB" w14:textId="77777777" w:rsidR="00827AD4" w:rsidRDefault="00827AD4" w:rsidP="00827AD4">
      <w:pPr>
        <w:autoSpaceDE w:val="0"/>
        <w:autoSpaceDN w:val="0"/>
        <w:adjustRightInd w:val="0"/>
        <w:spacing w:after="0" w:line="240" w:lineRule="auto"/>
        <w:rPr>
          <w:rFonts w:cs="TimesNewRomanPSMT"/>
        </w:rPr>
      </w:pPr>
    </w:p>
    <w:p w14:paraId="4D674086" w14:textId="77777777" w:rsidR="00827AD4" w:rsidRPr="00E13CC3" w:rsidRDefault="00827AD4" w:rsidP="00827AD4">
      <w:pPr>
        <w:autoSpaceDE w:val="0"/>
        <w:autoSpaceDN w:val="0"/>
        <w:adjustRightInd w:val="0"/>
        <w:spacing w:after="0" w:line="240" w:lineRule="auto"/>
        <w:rPr>
          <w:rFonts w:cs="TimesNewRomanPSMT"/>
        </w:rPr>
      </w:pPr>
    </w:p>
    <w:p w14:paraId="0D2335A4" w14:textId="77777777" w:rsidR="00827AD4" w:rsidRDefault="00827AD4" w:rsidP="00827AD4">
      <w:pPr>
        <w:autoSpaceDE w:val="0"/>
        <w:autoSpaceDN w:val="0"/>
        <w:adjustRightInd w:val="0"/>
        <w:spacing w:after="0" w:line="240" w:lineRule="auto"/>
        <w:rPr>
          <w:rFonts w:cs="TimesNewRomanPSMT"/>
          <w:b/>
        </w:rPr>
      </w:pPr>
      <w:r w:rsidRPr="00937349">
        <w:rPr>
          <w:rFonts w:cs="TimesNewRomanPSMT"/>
          <w:b/>
        </w:rPr>
        <w:t>Project Approach</w:t>
      </w:r>
    </w:p>
    <w:p w14:paraId="1ACD89B4" w14:textId="77777777" w:rsidR="00827AD4" w:rsidRPr="00827AD4" w:rsidRDefault="00827AD4" w:rsidP="00827AD4">
      <w:pPr>
        <w:pStyle w:val="ListParagraph"/>
        <w:numPr>
          <w:ilvl w:val="0"/>
          <w:numId w:val="18"/>
        </w:numPr>
        <w:autoSpaceDE w:val="0"/>
        <w:autoSpaceDN w:val="0"/>
        <w:adjustRightInd w:val="0"/>
        <w:spacing w:after="0" w:line="240" w:lineRule="auto"/>
        <w:rPr>
          <w:rFonts w:cs="TimesNewRomanPS-BoldMT"/>
          <w:bCs/>
        </w:rPr>
      </w:pPr>
      <w:r>
        <w:rPr>
          <w:rFonts w:cs="TimesNewRomanPSMT"/>
        </w:rPr>
        <w:t xml:space="preserve">Monitor </w:t>
      </w:r>
    </w:p>
    <w:p w14:paraId="5A288FE9" w14:textId="77777777" w:rsidR="00827AD4" w:rsidRPr="00AB2641" w:rsidRDefault="00827AD4" w:rsidP="00827AD4">
      <w:pPr>
        <w:pStyle w:val="ListParagraph"/>
        <w:numPr>
          <w:ilvl w:val="0"/>
          <w:numId w:val="18"/>
        </w:numPr>
        <w:autoSpaceDE w:val="0"/>
        <w:autoSpaceDN w:val="0"/>
        <w:adjustRightInd w:val="0"/>
        <w:spacing w:after="0" w:line="240" w:lineRule="auto"/>
        <w:rPr>
          <w:rFonts w:cs="TimesNewRomanPS-BoldMT"/>
          <w:bCs/>
        </w:rPr>
      </w:pPr>
      <w:r>
        <w:rPr>
          <w:rFonts w:cs="TimesNewRomanPSMT"/>
        </w:rPr>
        <w:t xml:space="preserve">Develop </w:t>
      </w:r>
      <w:r w:rsidRPr="00AB2641">
        <w:rPr>
          <w:rFonts w:cs="TimesNewRomanPS-BoldMT"/>
          <w:bCs/>
        </w:rPr>
        <w:t xml:space="preserve"> </w:t>
      </w:r>
    </w:p>
    <w:p w14:paraId="6125CF75" w14:textId="77777777" w:rsidR="00827AD4" w:rsidRDefault="00827AD4" w:rsidP="00827AD4">
      <w:pPr>
        <w:autoSpaceDE w:val="0"/>
        <w:autoSpaceDN w:val="0"/>
        <w:adjustRightInd w:val="0"/>
        <w:spacing w:after="0" w:line="240" w:lineRule="auto"/>
        <w:rPr>
          <w:rFonts w:cs="TimesNewRomanPS-BoldMT"/>
          <w:bCs/>
        </w:rPr>
      </w:pPr>
    </w:p>
    <w:p w14:paraId="0294B857" w14:textId="77777777" w:rsidR="00827AD4" w:rsidRDefault="00827AD4" w:rsidP="00827AD4">
      <w:pPr>
        <w:autoSpaceDE w:val="0"/>
        <w:autoSpaceDN w:val="0"/>
        <w:adjustRightInd w:val="0"/>
        <w:spacing w:after="0" w:line="240" w:lineRule="auto"/>
        <w:rPr>
          <w:rFonts w:cs="TimesNewRomanPS-BoldMT"/>
          <w:bCs/>
        </w:rPr>
      </w:pPr>
    </w:p>
    <w:p w14:paraId="1E70863F" w14:textId="77777777" w:rsidR="00827AD4" w:rsidRDefault="00827AD4" w:rsidP="00827AD4">
      <w:pPr>
        <w:autoSpaceDE w:val="0"/>
        <w:autoSpaceDN w:val="0"/>
        <w:adjustRightInd w:val="0"/>
        <w:spacing w:after="0" w:line="240" w:lineRule="auto"/>
        <w:rPr>
          <w:rFonts w:cs="TimesNewRomanPS-BoldMT"/>
          <w:bCs/>
        </w:rPr>
      </w:pPr>
    </w:p>
    <w:p w14:paraId="5DDAF1E8" w14:textId="77777777" w:rsidR="00827AD4" w:rsidRPr="00E13CC3" w:rsidRDefault="00827AD4" w:rsidP="00827AD4">
      <w:pPr>
        <w:autoSpaceDE w:val="0"/>
        <w:autoSpaceDN w:val="0"/>
        <w:adjustRightInd w:val="0"/>
        <w:spacing w:after="0" w:line="240" w:lineRule="auto"/>
        <w:rPr>
          <w:rFonts w:cs="TimesNewRomanPS-BoldMT"/>
          <w:bCs/>
        </w:rPr>
      </w:pPr>
    </w:p>
    <w:p w14:paraId="337F4C04" w14:textId="77777777" w:rsidR="00827AD4" w:rsidRPr="00937349" w:rsidRDefault="00827AD4" w:rsidP="00827AD4">
      <w:pPr>
        <w:autoSpaceDE w:val="0"/>
        <w:autoSpaceDN w:val="0"/>
        <w:adjustRightInd w:val="0"/>
        <w:spacing w:after="0" w:line="240" w:lineRule="auto"/>
        <w:rPr>
          <w:rFonts w:cs="TimesNewRomanPSMT"/>
        </w:rPr>
      </w:pPr>
      <w:r w:rsidRPr="00937349">
        <w:rPr>
          <w:rFonts w:cs="TimesNewRomanPSMT"/>
          <w:b/>
        </w:rPr>
        <w:t>Anticipated Benefits</w:t>
      </w:r>
    </w:p>
    <w:p w14:paraId="3593FD29" w14:textId="77777777" w:rsidR="00827AD4" w:rsidRPr="004472C3" w:rsidRDefault="00827AD4" w:rsidP="00827AD4">
      <w:pPr>
        <w:pStyle w:val="ListParagraph"/>
        <w:numPr>
          <w:ilvl w:val="0"/>
          <w:numId w:val="12"/>
        </w:numPr>
        <w:autoSpaceDE w:val="0"/>
        <w:autoSpaceDN w:val="0"/>
        <w:adjustRightInd w:val="0"/>
        <w:spacing w:after="0" w:line="240" w:lineRule="auto"/>
        <w:ind w:left="1080"/>
      </w:pPr>
      <w:r w:rsidRPr="004472C3">
        <w:t xml:space="preserve">Improved </w:t>
      </w:r>
    </w:p>
    <w:p w14:paraId="0963E138" w14:textId="77777777" w:rsidR="00827AD4" w:rsidRDefault="00827AD4" w:rsidP="00827AD4">
      <w:pPr>
        <w:pStyle w:val="ListParagraph"/>
        <w:autoSpaceDE w:val="0"/>
        <w:autoSpaceDN w:val="0"/>
        <w:adjustRightInd w:val="0"/>
        <w:spacing w:after="0" w:line="240" w:lineRule="auto"/>
        <w:ind w:left="1080"/>
      </w:pPr>
      <w:bookmarkStart w:id="1" w:name="_GoBack"/>
      <w:bookmarkEnd w:id="1"/>
    </w:p>
    <w:p w14:paraId="1C622BE3" w14:textId="77777777" w:rsidR="00827AD4" w:rsidRDefault="00827AD4" w:rsidP="00827AD4">
      <w:pPr>
        <w:pStyle w:val="ListParagraph"/>
        <w:autoSpaceDE w:val="0"/>
        <w:autoSpaceDN w:val="0"/>
        <w:adjustRightInd w:val="0"/>
        <w:spacing w:after="0" w:line="240" w:lineRule="auto"/>
        <w:ind w:left="1080"/>
      </w:pPr>
    </w:p>
    <w:p w14:paraId="6B516F84" w14:textId="19F84A66" w:rsidR="00827AD4" w:rsidRDefault="00827AD4" w:rsidP="00827AD4">
      <w:pPr>
        <w:spacing w:after="0"/>
        <w:rPr>
          <w:b/>
        </w:rPr>
      </w:pPr>
      <w:r w:rsidRPr="00247C3E">
        <w:rPr>
          <w:b/>
        </w:rPr>
        <w:t xml:space="preserve">About the </w:t>
      </w:r>
      <w:r w:rsidR="006779E7">
        <w:rPr>
          <w:b/>
        </w:rPr>
        <w:t>program</w:t>
      </w:r>
      <w:r>
        <w:rPr>
          <w:b/>
        </w:rPr>
        <w:t xml:space="preserve">: </w:t>
      </w:r>
    </w:p>
    <w:p w14:paraId="03DF9E1E" w14:textId="77777777" w:rsidR="00827AD4" w:rsidRDefault="00827AD4" w:rsidP="00827AD4">
      <w:pPr>
        <w:spacing w:after="0" w:line="288" w:lineRule="auto"/>
        <w:rPr>
          <w:rFonts w:cs="Helvetica"/>
          <w:color w:val="222222"/>
          <w:shd w:val="clear" w:color="auto" w:fill="FFFFFF"/>
        </w:rPr>
      </w:pPr>
    </w:p>
    <w:p w14:paraId="449109A6" w14:textId="77777777" w:rsidR="006779E7" w:rsidRDefault="006779E7" w:rsidP="00827AD4">
      <w:pPr>
        <w:spacing w:after="0" w:line="288" w:lineRule="auto"/>
        <w:rPr>
          <w:rFonts w:cs="Arial"/>
          <w:color w:val="222222"/>
          <w:shd w:val="clear" w:color="auto" w:fill="FFFFFF"/>
        </w:rPr>
      </w:pPr>
    </w:p>
    <w:p w14:paraId="1091DB67" w14:textId="77777777" w:rsidR="00B32DE1" w:rsidRDefault="00B32DE1" w:rsidP="00827AD4">
      <w:pPr>
        <w:spacing w:after="0" w:line="288" w:lineRule="auto"/>
        <w:rPr>
          <w:rFonts w:cs="Arial"/>
          <w:color w:val="222222"/>
          <w:shd w:val="clear" w:color="auto" w:fill="FFFFFF"/>
        </w:rPr>
      </w:pPr>
    </w:p>
    <w:p w14:paraId="469ABF88" w14:textId="77777777" w:rsidR="00B32DE1" w:rsidRDefault="00B32DE1" w:rsidP="00827AD4">
      <w:pPr>
        <w:spacing w:after="0" w:line="288" w:lineRule="auto"/>
        <w:rPr>
          <w:rFonts w:cs="Arial"/>
          <w:color w:val="222222"/>
          <w:shd w:val="clear" w:color="auto" w:fill="FFFFFF"/>
        </w:rPr>
      </w:pPr>
    </w:p>
    <w:p w14:paraId="34C18B6A" w14:textId="77777777" w:rsidR="00827AD4" w:rsidRPr="00827AD4" w:rsidRDefault="00827AD4" w:rsidP="00827AD4">
      <w:pPr>
        <w:spacing w:after="0"/>
        <w:rPr>
          <w:b/>
        </w:rPr>
      </w:pPr>
      <w:r w:rsidRPr="00827AD4">
        <w:rPr>
          <w:b/>
        </w:rPr>
        <w:t xml:space="preserve">Contact: </w:t>
      </w:r>
    </w:p>
    <w:p w14:paraId="7E1B0620" w14:textId="363D2A9F" w:rsidR="00827AD4" w:rsidRDefault="00827AD4" w:rsidP="00827AD4">
      <w:pPr>
        <w:spacing w:after="0"/>
      </w:pPr>
      <w:r>
        <w:t xml:space="preserve">Rodger Painter - </w:t>
      </w:r>
      <w:hyperlink r:id="rId18" w:history="1">
        <w:r w:rsidRPr="006B53BA">
          <w:rPr>
            <w:rStyle w:val="Hyperlink"/>
          </w:rPr>
          <w:t>rodgerpainter@hotmail.com</w:t>
        </w:r>
      </w:hyperlink>
      <w:r>
        <w:t xml:space="preserve"> </w:t>
      </w:r>
    </w:p>
    <w:p w14:paraId="6DC6F3FB" w14:textId="00B34EE7" w:rsidR="00827AD4" w:rsidRDefault="00827AD4" w:rsidP="00827AD4">
      <w:pPr>
        <w:spacing w:after="0"/>
      </w:pPr>
      <w:r>
        <w:t xml:space="preserve">Jacqueline Ramsay - </w:t>
      </w:r>
      <w:hyperlink r:id="rId19" w:history="1">
        <w:r w:rsidRPr="006B53BA">
          <w:rPr>
            <w:rStyle w:val="Hyperlink"/>
          </w:rPr>
          <w:t>jacqueline@alutiiqpridehatchery.com</w:t>
        </w:r>
      </w:hyperlink>
      <w:r>
        <w:t xml:space="preserve"> </w:t>
      </w:r>
      <w:r>
        <w:t xml:space="preserve"> </w:t>
      </w:r>
      <w:r>
        <w:t xml:space="preserve"> </w:t>
      </w:r>
    </w:p>
    <w:p w14:paraId="596AA82B" w14:textId="048C7B48" w:rsidR="00827AD4" w:rsidRDefault="00827AD4" w:rsidP="00827AD4">
      <w:pPr>
        <w:spacing w:after="0"/>
      </w:pPr>
      <w:r w:rsidRPr="000542CC">
        <w:rPr>
          <w:rFonts w:cs="Arial"/>
          <w:i/>
          <w:color w:val="222222"/>
          <w:shd w:val="clear" w:color="auto" w:fill="FFFFFF"/>
        </w:rPr>
        <w:t>Learn more at</w:t>
      </w:r>
      <w:r>
        <w:rPr>
          <w:rFonts w:cs="Arial"/>
          <w:i/>
          <w:color w:val="222222"/>
          <w:shd w:val="clear" w:color="auto" w:fill="FFFFFF"/>
        </w:rPr>
        <w:t>:</w:t>
      </w:r>
      <w:r w:rsidRPr="000542CC">
        <w:rPr>
          <w:rFonts w:cs="Arial"/>
          <w:i/>
          <w:color w:val="222222"/>
          <w:shd w:val="clear" w:color="auto" w:fill="FFFFFF"/>
        </w:rPr>
        <w:t xml:space="preserve"> </w:t>
      </w:r>
      <w:hyperlink r:id="rId20" w:history="1">
        <w:r w:rsidRPr="006B53BA">
          <w:rPr>
            <w:rStyle w:val="Hyperlink"/>
          </w:rPr>
          <w:t>http://alutiiqpridehatchery.com/</w:t>
        </w:r>
      </w:hyperlink>
      <w:r>
        <w:t xml:space="preserve"> </w:t>
      </w:r>
      <w:r>
        <w:br w:type="page"/>
      </w:r>
    </w:p>
    <w:p w14:paraId="3443E799" w14:textId="47798DD3" w:rsidR="00B32DE1" w:rsidRPr="00B32DE1" w:rsidRDefault="006779E7" w:rsidP="00B32DE1">
      <w:pPr>
        <w:pStyle w:val="NoSpacing"/>
        <w:rPr>
          <w:b/>
          <w:sz w:val="32"/>
          <w:szCs w:val="32"/>
        </w:rPr>
      </w:pPr>
      <w:r>
        <w:rPr>
          <w:b/>
          <w:sz w:val="32"/>
          <w:szCs w:val="32"/>
        </w:rPr>
        <w:t>Education</w:t>
      </w:r>
      <w:r>
        <w:rPr>
          <w:b/>
          <w:sz w:val="32"/>
          <w:szCs w:val="32"/>
        </w:rPr>
        <w:t xml:space="preserve"> at </w:t>
      </w:r>
      <w:r w:rsidRPr="00827AD4">
        <w:rPr>
          <w:b/>
          <w:sz w:val="32"/>
          <w:szCs w:val="32"/>
        </w:rPr>
        <w:t xml:space="preserve">Kachemak Bay National Estuarine Research Reserve </w:t>
      </w:r>
    </w:p>
    <w:p w14:paraId="2C189E31" w14:textId="28CDE240" w:rsidR="00B32DE1" w:rsidRPr="00B32DE1" w:rsidRDefault="00B32DE1" w:rsidP="00B32DE1">
      <w:pPr>
        <w:autoSpaceDE w:val="0"/>
        <w:autoSpaceDN w:val="0"/>
        <w:adjustRightInd w:val="0"/>
        <w:spacing w:after="0" w:line="240" w:lineRule="auto"/>
        <w:jc w:val="center"/>
        <w:rPr>
          <w:rFonts w:cs="TimesNewRomanPS-BoldMT"/>
          <w:b/>
          <w:bCs/>
        </w:rPr>
      </w:pPr>
      <w:r w:rsidRPr="00B32DE1">
        <w:rPr>
          <w:rFonts w:cs="TimesNewRomanPS-BoldMT"/>
          <w:b/>
          <w:bCs/>
          <w:highlight w:val="green"/>
        </w:rPr>
        <w:t xml:space="preserve">Agenda: </w:t>
      </w:r>
      <w:r w:rsidRPr="00B32DE1">
        <w:rPr>
          <w:rFonts w:cs="TimesNewRomanPS-BoldMT"/>
          <w:b/>
          <w:bCs/>
          <w:highlight w:val="green"/>
        </w:rPr>
        <w:t>12:00 pm Boat Ride and Lunch</w:t>
      </w:r>
      <w:r>
        <w:rPr>
          <w:rFonts w:cs="TimesNewRomanPS-BoldMT"/>
          <w:b/>
          <w:bCs/>
        </w:rPr>
        <w:t xml:space="preserve"> </w:t>
      </w:r>
    </w:p>
    <w:p w14:paraId="1A80767D" w14:textId="77777777" w:rsidR="00827AD4" w:rsidRPr="005E3CAF" w:rsidRDefault="00827AD4" w:rsidP="00827AD4">
      <w:pPr>
        <w:autoSpaceDE w:val="0"/>
        <w:autoSpaceDN w:val="0"/>
        <w:adjustRightInd w:val="0"/>
        <w:spacing w:after="0" w:line="240" w:lineRule="auto"/>
        <w:rPr>
          <w:rFonts w:cs="TimesNewRomanPS-BoldMT"/>
          <w:b/>
          <w:bCs/>
        </w:rPr>
      </w:pPr>
      <w:r>
        <w:rPr>
          <w:rFonts w:cs="TimesNewRomanPS-BoldMT"/>
          <w:b/>
          <w:bCs/>
        </w:rPr>
        <w:t>SHELLFISH SUSTAINABILITY PROJECTS</w:t>
      </w:r>
    </w:p>
    <w:p w14:paraId="4D4E6AEF" w14:textId="12DA2763" w:rsidR="00827AD4" w:rsidRDefault="006779E7" w:rsidP="00827AD4">
      <w:pPr>
        <w:pStyle w:val="NoSpacing"/>
        <w:rPr>
          <w:rFonts w:cs="TimesNewRomanPS-BoldMT"/>
          <w:bCs/>
          <w:i/>
          <w:szCs w:val="28"/>
        </w:rPr>
      </w:pPr>
      <w:r>
        <w:rPr>
          <w:rFonts w:cs="TimesNewRomanPS-BoldMT"/>
          <w:bCs/>
          <w:i/>
          <w:szCs w:val="28"/>
        </w:rPr>
        <w:t>Happy as a Clam Discovery Labs and Alaska Sea Week</w:t>
      </w:r>
    </w:p>
    <w:p w14:paraId="61749C72" w14:textId="77777777" w:rsidR="00827AD4" w:rsidRDefault="00827AD4" w:rsidP="00827AD4">
      <w:pPr>
        <w:pStyle w:val="NoSpacing"/>
        <w:rPr>
          <w:b/>
        </w:rPr>
      </w:pPr>
    </w:p>
    <w:p w14:paraId="51A2A37F" w14:textId="77777777" w:rsidR="00827AD4" w:rsidRPr="00827AD4" w:rsidRDefault="00827AD4" w:rsidP="00827AD4">
      <w:pPr>
        <w:pStyle w:val="NoSpacing"/>
        <w:rPr>
          <w:b/>
        </w:rPr>
      </w:pPr>
    </w:p>
    <w:p w14:paraId="6767100F" w14:textId="77777777" w:rsidR="00827AD4" w:rsidRPr="00937349" w:rsidRDefault="00827AD4" w:rsidP="00827AD4">
      <w:pPr>
        <w:autoSpaceDE w:val="0"/>
        <w:autoSpaceDN w:val="0"/>
        <w:adjustRightInd w:val="0"/>
        <w:spacing w:after="0" w:line="240" w:lineRule="auto"/>
        <w:rPr>
          <w:rFonts w:cs="TimesNewRomanPS-BoldMT"/>
          <w:b/>
          <w:bCs/>
        </w:rPr>
      </w:pPr>
      <w:r w:rsidRPr="00937349">
        <w:rPr>
          <w:rFonts w:cs="TimesNewRomanPS-BoldMT"/>
          <w:b/>
          <w:bCs/>
        </w:rPr>
        <w:t>Overview</w:t>
      </w:r>
    </w:p>
    <w:p w14:paraId="77DFEFE1" w14:textId="61DD1649" w:rsidR="00827AD4" w:rsidRDefault="00827AD4" w:rsidP="00827AD4">
      <w:pPr>
        <w:autoSpaceDE w:val="0"/>
        <w:autoSpaceDN w:val="0"/>
        <w:adjustRightInd w:val="0"/>
        <w:spacing w:after="0" w:line="240" w:lineRule="auto"/>
      </w:pPr>
      <w:r w:rsidRPr="001F3389">
        <w:t xml:space="preserve">The goal of this </w:t>
      </w:r>
      <w:r w:rsidR="006779E7">
        <w:t>work</w:t>
      </w:r>
    </w:p>
    <w:p w14:paraId="6502822C" w14:textId="77777777" w:rsidR="00827AD4" w:rsidRDefault="00827AD4" w:rsidP="00827AD4">
      <w:pPr>
        <w:autoSpaceDE w:val="0"/>
        <w:autoSpaceDN w:val="0"/>
        <w:adjustRightInd w:val="0"/>
        <w:spacing w:after="0" w:line="240" w:lineRule="auto"/>
        <w:rPr>
          <w:rFonts w:cs="TimesNewRomanPSMT"/>
        </w:rPr>
      </w:pPr>
    </w:p>
    <w:p w14:paraId="2C48C05B" w14:textId="77777777" w:rsidR="00827AD4" w:rsidRDefault="00827AD4" w:rsidP="00827AD4">
      <w:pPr>
        <w:autoSpaceDE w:val="0"/>
        <w:autoSpaceDN w:val="0"/>
        <w:adjustRightInd w:val="0"/>
        <w:spacing w:after="0" w:line="240" w:lineRule="auto"/>
        <w:rPr>
          <w:rFonts w:cs="TimesNewRomanPSMT"/>
        </w:rPr>
      </w:pPr>
    </w:p>
    <w:p w14:paraId="7E082BE3" w14:textId="77777777" w:rsidR="00827AD4" w:rsidRDefault="00827AD4" w:rsidP="00827AD4">
      <w:pPr>
        <w:autoSpaceDE w:val="0"/>
        <w:autoSpaceDN w:val="0"/>
        <w:adjustRightInd w:val="0"/>
        <w:spacing w:after="0" w:line="240" w:lineRule="auto"/>
        <w:rPr>
          <w:rFonts w:cs="TimesNewRomanPSMT"/>
        </w:rPr>
      </w:pPr>
    </w:p>
    <w:p w14:paraId="1A889296" w14:textId="77777777" w:rsidR="00827AD4" w:rsidRPr="00E13CC3" w:rsidRDefault="00827AD4" w:rsidP="00827AD4">
      <w:pPr>
        <w:autoSpaceDE w:val="0"/>
        <w:autoSpaceDN w:val="0"/>
        <w:adjustRightInd w:val="0"/>
        <w:spacing w:after="0" w:line="240" w:lineRule="auto"/>
        <w:rPr>
          <w:rFonts w:cs="TimesNewRomanPSMT"/>
        </w:rPr>
      </w:pPr>
    </w:p>
    <w:p w14:paraId="48D3DDEF" w14:textId="5C259197" w:rsidR="00827AD4" w:rsidRPr="006779E7" w:rsidRDefault="00827AD4" w:rsidP="006779E7">
      <w:pPr>
        <w:autoSpaceDE w:val="0"/>
        <w:autoSpaceDN w:val="0"/>
        <w:adjustRightInd w:val="0"/>
        <w:spacing w:after="0" w:line="240" w:lineRule="auto"/>
        <w:rPr>
          <w:rFonts w:cs="TimesNewRomanPSMT"/>
          <w:b/>
        </w:rPr>
      </w:pPr>
      <w:r w:rsidRPr="00937349">
        <w:rPr>
          <w:rFonts w:cs="TimesNewRomanPSMT"/>
          <w:b/>
        </w:rPr>
        <w:t>Project Approach</w:t>
      </w:r>
    </w:p>
    <w:p w14:paraId="02F6019B" w14:textId="77777777" w:rsidR="00827AD4" w:rsidRDefault="00827AD4" w:rsidP="00827AD4">
      <w:pPr>
        <w:pStyle w:val="ListParagraph"/>
        <w:numPr>
          <w:ilvl w:val="0"/>
          <w:numId w:val="18"/>
        </w:numPr>
        <w:autoSpaceDE w:val="0"/>
        <w:autoSpaceDN w:val="0"/>
        <w:adjustRightInd w:val="0"/>
        <w:spacing w:after="0" w:line="240" w:lineRule="auto"/>
        <w:rPr>
          <w:rFonts w:cs="TimesNewRomanPS-BoldMT"/>
          <w:bCs/>
        </w:rPr>
      </w:pPr>
      <w:r>
        <w:rPr>
          <w:rFonts w:cs="TimesNewRomanPSMT"/>
        </w:rPr>
        <w:t xml:space="preserve">Develop </w:t>
      </w:r>
      <w:r w:rsidRPr="00AB2641">
        <w:rPr>
          <w:rFonts w:cs="TimesNewRomanPS-BoldMT"/>
          <w:bCs/>
        </w:rPr>
        <w:t xml:space="preserve"> </w:t>
      </w:r>
    </w:p>
    <w:p w14:paraId="284F3495" w14:textId="01A11319" w:rsidR="006779E7" w:rsidRPr="00AB2641" w:rsidRDefault="006779E7" w:rsidP="00827AD4">
      <w:pPr>
        <w:pStyle w:val="ListParagraph"/>
        <w:numPr>
          <w:ilvl w:val="0"/>
          <w:numId w:val="18"/>
        </w:numPr>
        <w:autoSpaceDE w:val="0"/>
        <w:autoSpaceDN w:val="0"/>
        <w:adjustRightInd w:val="0"/>
        <w:spacing w:after="0" w:line="240" w:lineRule="auto"/>
        <w:rPr>
          <w:rFonts w:cs="TimesNewRomanPS-BoldMT"/>
          <w:bCs/>
        </w:rPr>
      </w:pPr>
      <w:r>
        <w:rPr>
          <w:rFonts w:cs="TimesNewRomanPS-BoldMT"/>
          <w:bCs/>
        </w:rPr>
        <w:t>Deliver</w:t>
      </w:r>
    </w:p>
    <w:p w14:paraId="7AD44F03" w14:textId="77777777" w:rsidR="00827AD4" w:rsidRDefault="00827AD4" w:rsidP="00827AD4">
      <w:pPr>
        <w:autoSpaceDE w:val="0"/>
        <w:autoSpaceDN w:val="0"/>
        <w:adjustRightInd w:val="0"/>
        <w:spacing w:after="0" w:line="240" w:lineRule="auto"/>
        <w:rPr>
          <w:rFonts w:cs="TimesNewRomanPS-BoldMT"/>
          <w:bCs/>
        </w:rPr>
      </w:pPr>
    </w:p>
    <w:p w14:paraId="3DE82AA3" w14:textId="77777777" w:rsidR="00827AD4" w:rsidRDefault="00827AD4" w:rsidP="00827AD4">
      <w:pPr>
        <w:autoSpaceDE w:val="0"/>
        <w:autoSpaceDN w:val="0"/>
        <w:adjustRightInd w:val="0"/>
        <w:spacing w:after="0" w:line="240" w:lineRule="auto"/>
        <w:rPr>
          <w:rFonts w:cs="TimesNewRomanPS-BoldMT"/>
          <w:bCs/>
        </w:rPr>
      </w:pPr>
    </w:p>
    <w:p w14:paraId="7EFED081" w14:textId="77777777" w:rsidR="00B32DE1" w:rsidRDefault="00B32DE1" w:rsidP="00827AD4">
      <w:pPr>
        <w:autoSpaceDE w:val="0"/>
        <w:autoSpaceDN w:val="0"/>
        <w:adjustRightInd w:val="0"/>
        <w:spacing w:after="0" w:line="240" w:lineRule="auto"/>
        <w:rPr>
          <w:rFonts w:cs="TimesNewRomanPS-BoldMT"/>
          <w:bCs/>
        </w:rPr>
      </w:pPr>
    </w:p>
    <w:p w14:paraId="0EB8957F" w14:textId="77777777" w:rsidR="00827AD4" w:rsidRPr="00E13CC3" w:rsidRDefault="00827AD4" w:rsidP="00827AD4">
      <w:pPr>
        <w:autoSpaceDE w:val="0"/>
        <w:autoSpaceDN w:val="0"/>
        <w:adjustRightInd w:val="0"/>
        <w:spacing w:after="0" w:line="240" w:lineRule="auto"/>
        <w:rPr>
          <w:rFonts w:cs="TimesNewRomanPS-BoldMT"/>
          <w:bCs/>
        </w:rPr>
      </w:pPr>
    </w:p>
    <w:p w14:paraId="5A4BDA4A" w14:textId="77777777" w:rsidR="00827AD4" w:rsidRPr="00937349" w:rsidRDefault="00827AD4" w:rsidP="00827AD4">
      <w:pPr>
        <w:autoSpaceDE w:val="0"/>
        <w:autoSpaceDN w:val="0"/>
        <w:adjustRightInd w:val="0"/>
        <w:spacing w:after="0" w:line="240" w:lineRule="auto"/>
        <w:rPr>
          <w:rFonts w:cs="TimesNewRomanPSMT"/>
        </w:rPr>
      </w:pPr>
      <w:r w:rsidRPr="00937349">
        <w:rPr>
          <w:rFonts w:cs="TimesNewRomanPSMT"/>
          <w:b/>
        </w:rPr>
        <w:t>Anticipated Benefits</w:t>
      </w:r>
    </w:p>
    <w:p w14:paraId="2B0228B8" w14:textId="553D13FC" w:rsidR="00827AD4" w:rsidRDefault="006779E7" w:rsidP="00827AD4">
      <w:pPr>
        <w:pStyle w:val="ListParagraph"/>
        <w:numPr>
          <w:ilvl w:val="0"/>
          <w:numId w:val="12"/>
        </w:numPr>
        <w:autoSpaceDE w:val="0"/>
        <w:autoSpaceDN w:val="0"/>
        <w:adjustRightInd w:val="0"/>
        <w:spacing w:after="0" w:line="240" w:lineRule="auto"/>
        <w:ind w:left="1080"/>
      </w:pPr>
      <w:r>
        <w:t>Enhanced</w:t>
      </w:r>
      <w:r w:rsidR="00827AD4" w:rsidRPr="004472C3">
        <w:t xml:space="preserve"> </w:t>
      </w:r>
    </w:p>
    <w:p w14:paraId="23349CE4" w14:textId="34739159" w:rsidR="006779E7" w:rsidRPr="004472C3" w:rsidRDefault="006779E7" w:rsidP="00827AD4">
      <w:pPr>
        <w:pStyle w:val="ListParagraph"/>
        <w:numPr>
          <w:ilvl w:val="0"/>
          <w:numId w:val="12"/>
        </w:numPr>
        <w:autoSpaceDE w:val="0"/>
        <w:autoSpaceDN w:val="0"/>
        <w:adjustRightInd w:val="0"/>
        <w:spacing w:after="0" w:line="240" w:lineRule="auto"/>
        <w:ind w:left="1080"/>
      </w:pPr>
      <w:r>
        <w:t>Connections</w:t>
      </w:r>
    </w:p>
    <w:p w14:paraId="36EE6441" w14:textId="77777777" w:rsidR="00827AD4" w:rsidRPr="00D72AF8" w:rsidRDefault="00827AD4" w:rsidP="006779E7">
      <w:pPr>
        <w:autoSpaceDE w:val="0"/>
        <w:autoSpaceDN w:val="0"/>
        <w:adjustRightInd w:val="0"/>
        <w:spacing w:after="0" w:line="240" w:lineRule="auto"/>
      </w:pPr>
    </w:p>
    <w:p w14:paraId="7288DEC9" w14:textId="77777777" w:rsidR="00827AD4" w:rsidRPr="002101DE" w:rsidRDefault="00827AD4" w:rsidP="00827AD4">
      <w:pPr>
        <w:autoSpaceDE w:val="0"/>
        <w:autoSpaceDN w:val="0"/>
        <w:adjustRightInd w:val="0"/>
        <w:spacing w:after="0" w:line="240" w:lineRule="auto"/>
        <w:rPr>
          <w:rFonts w:ascii="Helvetica" w:hAnsi="Helvetica" w:cs="Helvetica"/>
          <w:color w:val="222222"/>
          <w:sz w:val="23"/>
          <w:szCs w:val="23"/>
          <w:shd w:val="clear" w:color="auto" w:fill="FFFFFF"/>
        </w:rPr>
      </w:pPr>
    </w:p>
    <w:p w14:paraId="07D7C8AC" w14:textId="77777777" w:rsidR="00827AD4" w:rsidRDefault="00827AD4" w:rsidP="00827AD4">
      <w:pPr>
        <w:spacing w:after="0" w:line="288" w:lineRule="auto"/>
        <w:rPr>
          <w:b/>
        </w:rPr>
      </w:pPr>
    </w:p>
    <w:p w14:paraId="7C3A2780" w14:textId="77777777" w:rsidR="00827AD4" w:rsidRDefault="00827AD4" w:rsidP="00827AD4">
      <w:pPr>
        <w:spacing w:after="0" w:line="288" w:lineRule="auto"/>
        <w:rPr>
          <w:b/>
        </w:rPr>
      </w:pPr>
    </w:p>
    <w:p w14:paraId="31E3AD94" w14:textId="77777777" w:rsidR="00B32DE1" w:rsidRDefault="00B32DE1" w:rsidP="00827AD4">
      <w:pPr>
        <w:spacing w:after="0" w:line="288" w:lineRule="auto"/>
        <w:rPr>
          <w:b/>
        </w:rPr>
      </w:pPr>
    </w:p>
    <w:p w14:paraId="0686DDFC" w14:textId="77777777" w:rsidR="00B32DE1" w:rsidRDefault="00B32DE1" w:rsidP="00827AD4">
      <w:pPr>
        <w:spacing w:after="0" w:line="288" w:lineRule="auto"/>
        <w:rPr>
          <w:b/>
        </w:rPr>
      </w:pPr>
    </w:p>
    <w:p w14:paraId="5E0A6278" w14:textId="508F8223" w:rsidR="00827AD4" w:rsidRDefault="00827AD4" w:rsidP="00827AD4">
      <w:pPr>
        <w:spacing w:after="0"/>
        <w:rPr>
          <w:b/>
        </w:rPr>
      </w:pPr>
      <w:r w:rsidRPr="00247C3E">
        <w:rPr>
          <w:b/>
        </w:rPr>
        <w:t xml:space="preserve">About the </w:t>
      </w:r>
      <w:r w:rsidR="006779E7">
        <w:rPr>
          <w:b/>
        </w:rPr>
        <w:t>program</w:t>
      </w:r>
      <w:r>
        <w:rPr>
          <w:b/>
        </w:rPr>
        <w:t xml:space="preserve">: </w:t>
      </w:r>
    </w:p>
    <w:p w14:paraId="27A94469" w14:textId="77777777" w:rsidR="00827AD4" w:rsidRDefault="00827AD4" w:rsidP="00827AD4">
      <w:pPr>
        <w:spacing w:after="0" w:line="288" w:lineRule="auto"/>
        <w:rPr>
          <w:rFonts w:cs="Helvetica"/>
          <w:color w:val="222222"/>
          <w:shd w:val="clear" w:color="auto" w:fill="FFFFFF"/>
        </w:rPr>
      </w:pPr>
    </w:p>
    <w:p w14:paraId="183C4354" w14:textId="77777777" w:rsidR="006779E7" w:rsidRDefault="006779E7" w:rsidP="00827AD4">
      <w:pPr>
        <w:spacing w:after="0" w:line="288" w:lineRule="auto"/>
        <w:rPr>
          <w:rFonts w:cs="Helvetica"/>
          <w:color w:val="222222"/>
          <w:shd w:val="clear" w:color="auto" w:fill="FFFFFF"/>
        </w:rPr>
      </w:pPr>
    </w:p>
    <w:p w14:paraId="5AEF9CF2" w14:textId="77777777" w:rsidR="006779E7" w:rsidRDefault="006779E7" w:rsidP="00827AD4">
      <w:pPr>
        <w:spacing w:after="0" w:line="288" w:lineRule="auto"/>
        <w:rPr>
          <w:rFonts w:cs="Helvetica"/>
          <w:color w:val="222222"/>
          <w:shd w:val="clear" w:color="auto" w:fill="FFFFFF"/>
        </w:rPr>
      </w:pPr>
    </w:p>
    <w:p w14:paraId="709AD61B" w14:textId="77777777" w:rsidR="00B32DE1" w:rsidRDefault="00B32DE1" w:rsidP="00827AD4">
      <w:pPr>
        <w:spacing w:after="0" w:line="288" w:lineRule="auto"/>
        <w:rPr>
          <w:rFonts w:cs="Helvetica"/>
          <w:color w:val="222222"/>
          <w:shd w:val="clear" w:color="auto" w:fill="FFFFFF"/>
        </w:rPr>
      </w:pPr>
    </w:p>
    <w:p w14:paraId="7F14C390" w14:textId="77777777" w:rsidR="00B32DE1" w:rsidRDefault="00B32DE1" w:rsidP="00827AD4">
      <w:pPr>
        <w:spacing w:after="0" w:line="288" w:lineRule="auto"/>
        <w:rPr>
          <w:rFonts w:cs="Helvetica"/>
          <w:color w:val="222222"/>
          <w:shd w:val="clear" w:color="auto" w:fill="FFFFFF"/>
        </w:rPr>
      </w:pPr>
    </w:p>
    <w:p w14:paraId="5A9F71F5" w14:textId="77777777" w:rsidR="00B32DE1" w:rsidRDefault="00B32DE1" w:rsidP="00827AD4">
      <w:pPr>
        <w:spacing w:after="0" w:line="288" w:lineRule="auto"/>
        <w:rPr>
          <w:rFonts w:cs="Helvetica"/>
          <w:color w:val="222222"/>
          <w:shd w:val="clear" w:color="auto" w:fill="FFFFFF"/>
        </w:rPr>
      </w:pPr>
    </w:p>
    <w:p w14:paraId="3564C8EE" w14:textId="77777777" w:rsidR="006779E7" w:rsidRDefault="006779E7" w:rsidP="00827AD4">
      <w:pPr>
        <w:spacing w:after="0" w:line="288" w:lineRule="auto"/>
        <w:rPr>
          <w:rFonts w:cs="Arial"/>
          <w:color w:val="222222"/>
          <w:shd w:val="clear" w:color="auto" w:fill="FFFFFF"/>
        </w:rPr>
      </w:pPr>
    </w:p>
    <w:p w14:paraId="23B243D7" w14:textId="77777777" w:rsidR="00827AD4" w:rsidRPr="00827AD4" w:rsidRDefault="00827AD4" w:rsidP="00827AD4">
      <w:pPr>
        <w:spacing w:after="0"/>
        <w:rPr>
          <w:b/>
        </w:rPr>
      </w:pPr>
      <w:r w:rsidRPr="00827AD4">
        <w:rPr>
          <w:b/>
        </w:rPr>
        <w:t xml:space="preserve">Contact: </w:t>
      </w:r>
    </w:p>
    <w:p w14:paraId="08E164D4" w14:textId="317B5F55" w:rsidR="00827AD4" w:rsidRPr="00863B3A" w:rsidRDefault="006779E7" w:rsidP="00827AD4">
      <w:pPr>
        <w:spacing w:after="0"/>
      </w:pPr>
      <w:r>
        <w:t>Jessica Shepherd</w:t>
      </w:r>
      <w:r w:rsidR="00827AD4" w:rsidRPr="00863B3A">
        <w:t xml:space="preserve"> –</w:t>
      </w:r>
      <w:r w:rsidR="00827AD4">
        <w:t xml:space="preserve"> </w:t>
      </w:r>
      <w:hyperlink r:id="rId21" w:history="1">
        <w:r w:rsidRPr="006B53BA">
          <w:rPr>
            <w:rStyle w:val="Hyperlink"/>
          </w:rPr>
          <w:t>jaryan@alaska.edu</w:t>
        </w:r>
      </w:hyperlink>
      <w:r>
        <w:t xml:space="preserve"> </w:t>
      </w:r>
    </w:p>
    <w:p w14:paraId="49E5C4B3" w14:textId="6B92FE3A" w:rsidR="00827AD4" w:rsidRDefault="006779E7" w:rsidP="00827AD4">
      <w:pPr>
        <w:spacing w:after="0"/>
        <w:rPr>
          <w:rStyle w:val="Hyperlink"/>
        </w:rPr>
      </w:pPr>
      <w:r>
        <w:t>Dana Nelson</w:t>
      </w:r>
      <w:r w:rsidR="00827AD4" w:rsidRPr="00863B3A">
        <w:t xml:space="preserve"> – </w:t>
      </w:r>
      <w:hyperlink r:id="rId22" w:history="1">
        <w:r w:rsidRPr="006B53BA">
          <w:rPr>
            <w:rStyle w:val="Hyperlink"/>
          </w:rPr>
          <w:t>ddnelson4@alaska.edu</w:t>
        </w:r>
      </w:hyperlink>
      <w:r>
        <w:t xml:space="preserve"> </w:t>
      </w:r>
      <w:r w:rsidR="00827AD4">
        <w:rPr>
          <w:rStyle w:val="Hyperlink"/>
        </w:rPr>
        <w:t xml:space="preserve"> </w:t>
      </w:r>
    </w:p>
    <w:p w14:paraId="0EB7DCE6" w14:textId="578FB3AC" w:rsidR="00827AD4" w:rsidRPr="00863B3A" w:rsidRDefault="00827AD4" w:rsidP="00827AD4">
      <w:r w:rsidRPr="000542CC">
        <w:rPr>
          <w:rFonts w:cs="Arial"/>
          <w:i/>
          <w:color w:val="222222"/>
          <w:shd w:val="clear" w:color="auto" w:fill="FFFFFF"/>
        </w:rPr>
        <w:t>Learn more at</w:t>
      </w:r>
      <w:r>
        <w:rPr>
          <w:rFonts w:cs="Arial"/>
          <w:i/>
          <w:color w:val="222222"/>
          <w:shd w:val="clear" w:color="auto" w:fill="FFFFFF"/>
        </w:rPr>
        <w:t>:</w:t>
      </w:r>
      <w:r w:rsidRPr="000542CC">
        <w:rPr>
          <w:rFonts w:cs="Arial"/>
          <w:i/>
          <w:color w:val="222222"/>
          <w:shd w:val="clear" w:color="auto" w:fill="FFFFFF"/>
        </w:rPr>
        <w:t xml:space="preserve"> </w:t>
      </w:r>
      <w:hyperlink r:id="rId23" w:history="1">
        <w:r w:rsidR="006779E7" w:rsidRPr="006B53BA">
          <w:rPr>
            <w:rStyle w:val="Hyperlink"/>
          </w:rPr>
          <w:t>http://accs.uaa.alaska.edu/kbnerr/education/</w:t>
        </w:r>
      </w:hyperlink>
      <w:r w:rsidR="006779E7">
        <w:t xml:space="preserve"> </w:t>
      </w:r>
    </w:p>
    <w:p w14:paraId="66AC7787" w14:textId="3EA21D2D" w:rsidR="00827AD4" w:rsidRDefault="00827AD4">
      <w:r>
        <w:br w:type="page"/>
      </w:r>
    </w:p>
    <w:p w14:paraId="579F7530" w14:textId="4750FB3B" w:rsidR="00827AD4" w:rsidRPr="00827AD4" w:rsidRDefault="006779E7" w:rsidP="00827AD4">
      <w:pPr>
        <w:spacing w:after="0"/>
        <w:rPr>
          <w:b/>
          <w:sz w:val="32"/>
          <w:szCs w:val="32"/>
        </w:rPr>
      </w:pPr>
      <w:r>
        <w:rPr>
          <w:b/>
          <w:sz w:val="32"/>
          <w:szCs w:val="32"/>
        </w:rPr>
        <w:t>Seldovia Village Tribe</w:t>
      </w:r>
    </w:p>
    <w:p w14:paraId="6E7DC306" w14:textId="11AEE7DD" w:rsidR="00B32DE1" w:rsidRDefault="00B32DE1" w:rsidP="00B32DE1">
      <w:pPr>
        <w:autoSpaceDE w:val="0"/>
        <w:autoSpaceDN w:val="0"/>
        <w:adjustRightInd w:val="0"/>
        <w:spacing w:after="0" w:line="240" w:lineRule="auto"/>
        <w:jc w:val="center"/>
        <w:rPr>
          <w:rFonts w:cs="TimesNewRomanPS-BoldMT"/>
          <w:b/>
          <w:bCs/>
        </w:rPr>
      </w:pPr>
      <w:r w:rsidRPr="00B32DE1">
        <w:rPr>
          <w:rFonts w:cs="TimesNewRomanPS-BoldMT"/>
          <w:b/>
          <w:bCs/>
          <w:highlight w:val="yellow"/>
        </w:rPr>
        <w:t>Agenda: 1</w:t>
      </w:r>
      <w:r>
        <w:rPr>
          <w:rFonts w:cs="TimesNewRomanPS-BoldMT"/>
          <w:b/>
          <w:bCs/>
          <w:highlight w:val="yellow"/>
        </w:rPr>
        <w:t>:00 pm</w:t>
      </w:r>
      <w:r w:rsidRPr="00B32DE1">
        <w:rPr>
          <w:rFonts w:cs="TimesNewRomanPS-BoldMT"/>
          <w:b/>
          <w:bCs/>
          <w:highlight w:val="yellow"/>
        </w:rPr>
        <w:t xml:space="preserve"> </w:t>
      </w:r>
      <w:r>
        <w:rPr>
          <w:rFonts w:cs="TimesNewRomanPS-BoldMT"/>
          <w:b/>
          <w:bCs/>
          <w:highlight w:val="yellow"/>
        </w:rPr>
        <w:t>Second</w:t>
      </w:r>
      <w:r w:rsidRPr="00B32DE1">
        <w:rPr>
          <w:rFonts w:cs="TimesNewRomanPS-BoldMT"/>
          <w:b/>
          <w:bCs/>
          <w:highlight w:val="yellow"/>
        </w:rPr>
        <w:t xml:space="preserve"> Stop</w:t>
      </w:r>
      <w:r>
        <w:rPr>
          <w:rFonts w:cs="TimesNewRomanPS-BoldMT"/>
          <w:b/>
          <w:bCs/>
          <w:highlight w:val="yellow"/>
        </w:rPr>
        <w:t xml:space="preserve"> Session</w:t>
      </w:r>
      <w:r w:rsidRPr="00B32DE1">
        <w:rPr>
          <w:rFonts w:cs="TimesNewRomanPS-BoldMT"/>
          <w:b/>
          <w:bCs/>
          <w:highlight w:val="yellow"/>
        </w:rPr>
        <w:t xml:space="preserve"> 1</w:t>
      </w:r>
    </w:p>
    <w:p w14:paraId="1B5F9F76" w14:textId="77777777" w:rsidR="00827AD4" w:rsidRPr="005E3CAF" w:rsidRDefault="00827AD4" w:rsidP="00827AD4">
      <w:pPr>
        <w:autoSpaceDE w:val="0"/>
        <w:autoSpaceDN w:val="0"/>
        <w:adjustRightInd w:val="0"/>
        <w:spacing w:after="0" w:line="240" w:lineRule="auto"/>
        <w:rPr>
          <w:rFonts w:cs="TimesNewRomanPS-BoldMT"/>
          <w:b/>
          <w:bCs/>
        </w:rPr>
      </w:pPr>
      <w:r>
        <w:rPr>
          <w:rFonts w:cs="TimesNewRomanPS-BoldMT"/>
          <w:b/>
          <w:bCs/>
        </w:rPr>
        <w:t>SHELLFISH SUSTAINABILITY PROJECTS</w:t>
      </w:r>
    </w:p>
    <w:p w14:paraId="3E75305C" w14:textId="08C2DBC8" w:rsidR="00827AD4" w:rsidRDefault="00827AD4" w:rsidP="00827AD4">
      <w:pPr>
        <w:pStyle w:val="NoSpacing"/>
        <w:rPr>
          <w:rFonts w:cs="TimesNewRomanPS-BoldMT"/>
          <w:bCs/>
          <w:i/>
          <w:szCs w:val="28"/>
        </w:rPr>
      </w:pPr>
      <w:r>
        <w:rPr>
          <w:rFonts w:cs="TimesNewRomanPS-BoldMT"/>
          <w:bCs/>
          <w:i/>
          <w:szCs w:val="28"/>
        </w:rPr>
        <w:t>H</w:t>
      </w:r>
      <w:r w:rsidRPr="00827AD4">
        <w:rPr>
          <w:rFonts w:cs="TimesNewRomanPS-BoldMT"/>
          <w:bCs/>
          <w:i/>
          <w:szCs w:val="28"/>
        </w:rPr>
        <w:t xml:space="preserve">abitat </w:t>
      </w:r>
    </w:p>
    <w:p w14:paraId="30CCFFA2" w14:textId="77777777" w:rsidR="00827AD4" w:rsidRDefault="00827AD4" w:rsidP="00827AD4">
      <w:pPr>
        <w:pStyle w:val="NoSpacing"/>
        <w:rPr>
          <w:b/>
        </w:rPr>
      </w:pPr>
    </w:p>
    <w:p w14:paraId="4377A4E5" w14:textId="77777777" w:rsidR="00827AD4" w:rsidRDefault="00827AD4" w:rsidP="00827AD4">
      <w:pPr>
        <w:pStyle w:val="NoSpacing"/>
        <w:rPr>
          <w:b/>
        </w:rPr>
      </w:pPr>
    </w:p>
    <w:p w14:paraId="5FFDC420" w14:textId="77777777" w:rsidR="00827AD4" w:rsidRPr="00827AD4" w:rsidRDefault="00827AD4" w:rsidP="00827AD4">
      <w:pPr>
        <w:pStyle w:val="NoSpacing"/>
        <w:rPr>
          <w:b/>
        </w:rPr>
      </w:pPr>
    </w:p>
    <w:p w14:paraId="2559DEC9" w14:textId="77777777" w:rsidR="00827AD4" w:rsidRPr="00937349" w:rsidRDefault="00827AD4" w:rsidP="00827AD4">
      <w:pPr>
        <w:autoSpaceDE w:val="0"/>
        <w:autoSpaceDN w:val="0"/>
        <w:adjustRightInd w:val="0"/>
        <w:spacing w:after="0" w:line="240" w:lineRule="auto"/>
        <w:rPr>
          <w:rFonts w:cs="TimesNewRomanPS-BoldMT"/>
          <w:b/>
          <w:bCs/>
        </w:rPr>
      </w:pPr>
      <w:r w:rsidRPr="00937349">
        <w:rPr>
          <w:rFonts w:cs="TimesNewRomanPS-BoldMT"/>
          <w:b/>
          <w:bCs/>
        </w:rPr>
        <w:t>Overview</w:t>
      </w:r>
    </w:p>
    <w:p w14:paraId="03C492B9" w14:textId="77777777" w:rsidR="00827AD4" w:rsidRDefault="00827AD4" w:rsidP="00827AD4">
      <w:pPr>
        <w:autoSpaceDE w:val="0"/>
        <w:autoSpaceDN w:val="0"/>
        <w:adjustRightInd w:val="0"/>
        <w:spacing w:after="0" w:line="240" w:lineRule="auto"/>
      </w:pPr>
      <w:r w:rsidRPr="001F3389">
        <w:t xml:space="preserve">The goal of this study </w:t>
      </w:r>
      <w:r w:rsidRPr="004472C3">
        <w:softHyphen/>
      </w:r>
      <w:r w:rsidRPr="004472C3">
        <w:softHyphen/>
      </w:r>
      <w:r w:rsidRPr="004472C3">
        <w:softHyphen/>
      </w:r>
    </w:p>
    <w:p w14:paraId="273D848C" w14:textId="77777777" w:rsidR="00827AD4" w:rsidRDefault="00827AD4" w:rsidP="00827AD4">
      <w:pPr>
        <w:autoSpaceDE w:val="0"/>
        <w:autoSpaceDN w:val="0"/>
        <w:adjustRightInd w:val="0"/>
        <w:spacing w:after="0" w:line="240" w:lineRule="auto"/>
        <w:rPr>
          <w:rFonts w:cs="TimesNewRomanPSMT"/>
        </w:rPr>
      </w:pPr>
    </w:p>
    <w:p w14:paraId="7E12B151" w14:textId="46811966" w:rsidR="00827AD4" w:rsidRDefault="006779E7" w:rsidP="00827AD4">
      <w:pPr>
        <w:autoSpaceDE w:val="0"/>
        <w:autoSpaceDN w:val="0"/>
        <w:adjustRightInd w:val="0"/>
        <w:spacing w:after="0" w:line="240" w:lineRule="auto"/>
        <w:rPr>
          <w:rFonts w:cs="TimesNewRomanPSMT"/>
        </w:rPr>
      </w:pPr>
      <w:r w:rsidRPr="006779E7">
        <w:rPr>
          <w:rFonts w:cs="TimesNewRomanPSMT"/>
        </w:rPr>
        <w:t xml:space="preserve">Recent environmental projects include working with KBNERR on European Green Crab monitoring, Harmful Algal Bloom outreach, and clam research, and working with Alutiiq Pride Shellfish Hatchery on clam projects and Ocean Acidification.  </w:t>
      </w:r>
    </w:p>
    <w:p w14:paraId="60DD712B" w14:textId="20DEE59D" w:rsidR="006779E7" w:rsidRDefault="006779E7" w:rsidP="00827AD4">
      <w:pPr>
        <w:autoSpaceDE w:val="0"/>
        <w:autoSpaceDN w:val="0"/>
        <w:adjustRightInd w:val="0"/>
        <w:spacing w:after="0" w:line="240" w:lineRule="auto"/>
        <w:rPr>
          <w:rFonts w:cs="TimesNewRomanPSMT"/>
        </w:rPr>
      </w:pPr>
      <w:r w:rsidRPr="006779E7">
        <w:rPr>
          <w:rFonts w:cs="TimesNewRomanPSMT"/>
        </w:rPr>
        <w:t>The SVT Node/Spatial Viewer provides the public with geospatial and water quality monitoring data (physical, chemical, biological and habitat) collected around Kachemak Bay by the Tribe and non-profit environmental organizations.</w:t>
      </w:r>
    </w:p>
    <w:p w14:paraId="077C3A89" w14:textId="77777777" w:rsidR="00827AD4" w:rsidRPr="00E13CC3" w:rsidRDefault="00827AD4" w:rsidP="00827AD4">
      <w:pPr>
        <w:autoSpaceDE w:val="0"/>
        <w:autoSpaceDN w:val="0"/>
        <w:adjustRightInd w:val="0"/>
        <w:spacing w:after="0" w:line="240" w:lineRule="auto"/>
        <w:rPr>
          <w:rFonts w:cs="TimesNewRomanPSMT"/>
        </w:rPr>
      </w:pPr>
    </w:p>
    <w:p w14:paraId="43DE3FD5" w14:textId="77777777" w:rsidR="00827AD4" w:rsidRDefault="00827AD4" w:rsidP="00827AD4">
      <w:pPr>
        <w:autoSpaceDE w:val="0"/>
        <w:autoSpaceDN w:val="0"/>
        <w:adjustRightInd w:val="0"/>
        <w:spacing w:after="0" w:line="240" w:lineRule="auto"/>
        <w:rPr>
          <w:rFonts w:cs="TimesNewRomanPSMT"/>
          <w:b/>
        </w:rPr>
      </w:pPr>
      <w:r w:rsidRPr="00937349">
        <w:rPr>
          <w:rFonts w:cs="TimesNewRomanPSMT"/>
          <w:b/>
        </w:rPr>
        <w:t>Project Approach</w:t>
      </w:r>
    </w:p>
    <w:p w14:paraId="4043B2B5" w14:textId="77777777" w:rsidR="00827AD4" w:rsidRPr="00827AD4" w:rsidRDefault="00827AD4" w:rsidP="00827AD4">
      <w:pPr>
        <w:pStyle w:val="ListParagraph"/>
        <w:numPr>
          <w:ilvl w:val="0"/>
          <w:numId w:val="18"/>
        </w:numPr>
        <w:autoSpaceDE w:val="0"/>
        <w:autoSpaceDN w:val="0"/>
        <w:adjustRightInd w:val="0"/>
        <w:spacing w:after="0" w:line="240" w:lineRule="auto"/>
        <w:rPr>
          <w:rFonts w:cs="TimesNewRomanPS-BoldMT"/>
          <w:bCs/>
        </w:rPr>
      </w:pPr>
      <w:r>
        <w:rPr>
          <w:rFonts w:cs="TimesNewRomanPSMT"/>
        </w:rPr>
        <w:t xml:space="preserve">Monitor </w:t>
      </w:r>
    </w:p>
    <w:p w14:paraId="002BABEA" w14:textId="77777777" w:rsidR="00827AD4" w:rsidRPr="00AB2641" w:rsidRDefault="00827AD4" w:rsidP="00827AD4">
      <w:pPr>
        <w:pStyle w:val="ListParagraph"/>
        <w:numPr>
          <w:ilvl w:val="0"/>
          <w:numId w:val="18"/>
        </w:numPr>
        <w:autoSpaceDE w:val="0"/>
        <w:autoSpaceDN w:val="0"/>
        <w:adjustRightInd w:val="0"/>
        <w:spacing w:after="0" w:line="240" w:lineRule="auto"/>
        <w:rPr>
          <w:rFonts w:cs="TimesNewRomanPS-BoldMT"/>
          <w:bCs/>
        </w:rPr>
      </w:pPr>
      <w:r>
        <w:rPr>
          <w:rFonts w:cs="TimesNewRomanPSMT"/>
        </w:rPr>
        <w:t xml:space="preserve">Develop </w:t>
      </w:r>
      <w:r w:rsidRPr="00AB2641">
        <w:rPr>
          <w:rFonts w:cs="TimesNewRomanPS-BoldMT"/>
          <w:bCs/>
        </w:rPr>
        <w:t xml:space="preserve"> </w:t>
      </w:r>
    </w:p>
    <w:p w14:paraId="266EE18A" w14:textId="77777777" w:rsidR="00827AD4" w:rsidRDefault="00827AD4" w:rsidP="00827AD4">
      <w:pPr>
        <w:autoSpaceDE w:val="0"/>
        <w:autoSpaceDN w:val="0"/>
        <w:adjustRightInd w:val="0"/>
        <w:spacing w:after="0" w:line="240" w:lineRule="auto"/>
        <w:rPr>
          <w:rFonts w:cs="TimesNewRomanPS-BoldMT"/>
          <w:bCs/>
        </w:rPr>
      </w:pPr>
    </w:p>
    <w:p w14:paraId="06CF2116" w14:textId="77777777" w:rsidR="00827AD4" w:rsidRDefault="00827AD4" w:rsidP="00827AD4">
      <w:pPr>
        <w:autoSpaceDE w:val="0"/>
        <w:autoSpaceDN w:val="0"/>
        <w:adjustRightInd w:val="0"/>
        <w:spacing w:after="0" w:line="240" w:lineRule="auto"/>
        <w:rPr>
          <w:rFonts w:cs="TimesNewRomanPS-BoldMT"/>
          <w:bCs/>
        </w:rPr>
      </w:pPr>
    </w:p>
    <w:p w14:paraId="53350276" w14:textId="77777777" w:rsidR="00827AD4" w:rsidRDefault="00827AD4" w:rsidP="00827AD4">
      <w:pPr>
        <w:autoSpaceDE w:val="0"/>
        <w:autoSpaceDN w:val="0"/>
        <w:adjustRightInd w:val="0"/>
        <w:spacing w:after="0" w:line="240" w:lineRule="auto"/>
        <w:rPr>
          <w:rFonts w:cs="TimesNewRomanPS-BoldMT"/>
          <w:bCs/>
        </w:rPr>
      </w:pPr>
    </w:p>
    <w:p w14:paraId="088417C7" w14:textId="77777777" w:rsidR="00B32DE1" w:rsidRDefault="00B32DE1" w:rsidP="00827AD4">
      <w:pPr>
        <w:autoSpaceDE w:val="0"/>
        <w:autoSpaceDN w:val="0"/>
        <w:adjustRightInd w:val="0"/>
        <w:spacing w:after="0" w:line="240" w:lineRule="auto"/>
        <w:rPr>
          <w:rFonts w:cs="TimesNewRomanPS-BoldMT"/>
          <w:bCs/>
        </w:rPr>
      </w:pPr>
    </w:p>
    <w:p w14:paraId="33AC4EEC" w14:textId="77777777" w:rsidR="00827AD4" w:rsidRPr="00E13CC3" w:rsidRDefault="00827AD4" w:rsidP="00827AD4">
      <w:pPr>
        <w:autoSpaceDE w:val="0"/>
        <w:autoSpaceDN w:val="0"/>
        <w:adjustRightInd w:val="0"/>
        <w:spacing w:after="0" w:line="240" w:lineRule="auto"/>
        <w:rPr>
          <w:rFonts w:cs="TimesNewRomanPS-BoldMT"/>
          <w:bCs/>
        </w:rPr>
      </w:pPr>
    </w:p>
    <w:p w14:paraId="745C7658" w14:textId="77777777" w:rsidR="00827AD4" w:rsidRPr="00937349" w:rsidRDefault="00827AD4" w:rsidP="00827AD4">
      <w:pPr>
        <w:autoSpaceDE w:val="0"/>
        <w:autoSpaceDN w:val="0"/>
        <w:adjustRightInd w:val="0"/>
        <w:spacing w:after="0" w:line="240" w:lineRule="auto"/>
        <w:rPr>
          <w:rFonts w:cs="TimesNewRomanPSMT"/>
        </w:rPr>
      </w:pPr>
      <w:r w:rsidRPr="00937349">
        <w:rPr>
          <w:rFonts w:cs="TimesNewRomanPSMT"/>
          <w:b/>
        </w:rPr>
        <w:t>Anticipated Benefits</w:t>
      </w:r>
    </w:p>
    <w:p w14:paraId="1A34FA2B" w14:textId="77777777" w:rsidR="00827AD4" w:rsidRPr="004472C3" w:rsidRDefault="00827AD4" w:rsidP="00827AD4">
      <w:pPr>
        <w:pStyle w:val="ListParagraph"/>
        <w:numPr>
          <w:ilvl w:val="0"/>
          <w:numId w:val="12"/>
        </w:numPr>
        <w:autoSpaceDE w:val="0"/>
        <w:autoSpaceDN w:val="0"/>
        <w:adjustRightInd w:val="0"/>
        <w:spacing w:after="0" w:line="240" w:lineRule="auto"/>
        <w:ind w:left="1080"/>
      </w:pPr>
      <w:r w:rsidRPr="004472C3">
        <w:t xml:space="preserve">Improved </w:t>
      </w:r>
    </w:p>
    <w:p w14:paraId="7D6E022F" w14:textId="77777777" w:rsidR="00827AD4" w:rsidRDefault="00827AD4" w:rsidP="00827AD4">
      <w:pPr>
        <w:pStyle w:val="ListParagraph"/>
        <w:autoSpaceDE w:val="0"/>
        <w:autoSpaceDN w:val="0"/>
        <w:adjustRightInd w:val="0"/>
        <w:spacing w:after="0" w:line="240" w:lineRule="auto"/>
        <w:ind w:left="1080"/>
      </w:pPr>
    </w:p>
    <w:p w14:paraId="7017F519" w14:textId="77777777" w:rsidR="00827AD4" w:rsidRPr="00D72AF8" w:rsidRDefault="00827AD4" w:rsidP="006779E7">
      <w:pPr>
        <w:autoSpaceDE w:val="0"/>
        <w:autoSpaceDN w:val="0"/>
        <w:adjustRightInd w:val="0"/>
        <w:spacing w:after="0" w:line="240" w:lineRule="auto"/>
      </w:pPr>
    </w:p>
    <w:p w14:paraId="6222AA16" w14:textId="77777777" w:rsidR="00827AD4" w:rsidRPr="002101DE" w:rsidRDefault="00827AD4" w:rsidP="00827AD4">
      <w:pPr>
        <w:autoSpaceDE w:val="0"/>
        <w:autoSpaceDN w:val="0"/>
        <w:adjustRightInd w:val="0"/>
        <w:spacing w:after="0" w:line="240" w:lineRule="auto"/>
        <w:rPr>
          <w:rFonts w:ascii="Helvetica" w:hAnsi="Helvetica" w:cs="Helvetica"/>
          <w:color w:val="222222"/>
          <w:sz w:val="23"/>
          <w:szCs w:val="23"/>
          <w:shd w:val="clear" w:color="auto" w:fill="FFFFFF"/>
        </w:rPr>
      </w:pPr>
    </w:p>
    <w:p w14:paraId="590AA5B6" w14:textId="77777777" w:rsidR="00B32DE1" w:rsidRDefault="00B32DE1" w:rsidP="00827AD4">
      <w:pPr>
        <w:spacing w:after="0" w:line="288" w:lineRule="auto"/>
        <w:rPr>
          <w:b/>
        </w:rPr>
      </w:pPr>
    </w:p>
    <w:p w14:paraId="518F190C" w14:textId="77777777" w:rsidR="00827AD4" w:rsidRDefault="00827AD4" w:rsidP="00827AD4">
      <w:pPr>
        <w:spacing w:after="0" w:line="288" w:lineRule="auto"/>
        <w:rPr>
          <w:b/>
        </w:rPr>
      </w:pPr>
    </w:p>
    <w:p w14:paraId="79C0CF6D" w14:textId="77777777" w:rsidR="00827AD4" w:rsidRDefault="00827AD4" w:rsidP="00827AD4">
      <w:pPr>
        <w:spacing w:after="0"/>
        <w:rPr>
          <w:b/>
        </w:rPr>
      </w:pPr>
      <w:r w:rsidRPr="00247C3E">
        <w:rPr>
          <w:b/>
        </w:rPr>
        <w:t xml:space="preserve">About the </w:t>
      </w:r>
      <w:r>
        <w:rPr>
          <w:b/>
        </w:rPr>
        <w:t xml:space="preserve">Organization: </w:t>
      </w:r>
    </w:p>
    <w:p w14:paraId="30ACDD66" w14:textId="2EC13B3D" w:rsidR="00827AD4" w:rsidRDefault="006779E7" w:rsidP="00827AD4">
      <w:pPr>
        <w:spacing w:after="0" w:line="288" w:lineRule="auto"/>
        <w:rPr>
          <w:rFonts w:cs="Arial"/>
          <w:color w:val="222222"/>
          <w:shd w:val="clear" w:color="auto" w:fill="FFFFFF"/>
        </w:rPr>
      </w:pPr>
      <w:r w:rsidRPr="006779E7">
        <w:rPr>
          <w:rFonts w:cs="Arial"/>
          <w:color w:val="222222"/>
          <w:shd w:val="clear" w:color="auto" w:fill="FFFFFF"/>
        </w:rPr>
        <w:t>SVT is a sovereign, self-governing entity that promotes the preservation of Tribal culture, tradition, and community economic development. Their mission is to promote the wellness of our people and communities through health care and social services, economic development, and education.</w:t>
      </w:r>
      <w:r>
        <w:rPr>
          <w:rFonts w:cs="Arial"/>
          <w:color w:val="222222"/>
          <w:shd w:val="clear" w:color="auto" w:fill="FFFFFF"/>
        </w:rPr>
        <w:t xml:space="preserve"> </w:t>
      </w:r>
    </w:p>
    <w:p w14:paraId="1938AFE9" w14:textId="77777777" w:rsidR="006779E7" w:rsidRDefault="006779E7" w:rsidP="00827AD4">
      <w:pPr>
        <w:spacing w:after="0" w:line="288" w:lineRule="auto"/>
        <w:rPr>
          <w:rFonts w:cs="Arial"/>
          <w:color w:val="222222"/>
          <w:shd w:val="clear" w:color="auto" w:fill="FFFFFF"/>
        </w:rPr>
      </w:pPr>
    </w:p>
    <w:p w14:paraId="72B6526A" w14:textId="77777777" w:rsidR="00827AD4" w:rsidRPr="00827AD4" w:rsidRDefault="00827AD4" w:rsidP="00827AD4">
      <w:pPr>
        <w:spacing w:after="0"/>
        <w:rPr>
          <w:b/>
        </w:rPr>
      </w:pPr>
      <w:r w:rsidRPr="00827AD4">
        <w:rPr>
          <w:b/>
        </w:rPr>
        <w:t xml:space="preserve">Contact: </w:t>
      </w:r>
    </w:p>
    <w:p w14:paraId="5784ADD5" w14:textId="5E626554" w:rsidR="00827AD4" w:rsidRPr="00863B3A" w:rsidRDefault="006779E7" w:rsidP="00827AD4">
      <w:pPr>
        <w:spacing w:after="0"/>
      </w:pPr>
      <w:r>
        <w:t xml:space="preserve">Michael Opheim - </w:t>
      </w:r>
      <w:hyperlink r:id="rId24" w:history="1">
        <w:r>
          <w:rPr>
            <w:rStyle w:val="Hyperlink"/>
          </w:rPr>
          <w:t>mopheim@svt.org</w:t>
        </w:r>
      </w:hyperlink>
      <w:r>
        <w:rPr>
          <w:rStyle w:val="Hyperlink"/>
        </w:rPr>
        <w:t xml:space="preserve"> </w:t>
      </w:r>
    </w:p>
    <w:p w14:paraId="6C4614F9" w14:textId="2345484C" w:rsidR="00827AD4" w:rsidRPr="00863B3A" w:rsidRDefault="00827AD4" w:rsidP="00B32DE1">
      <w:r w:rsidRPr="000542CC">
        <w:rPr>
          <w:rFonts w:cs="Arial"/>
          <w:i/>
          <w:color w:val="222222"/>
          <w:shd w:val="clear" w:color="auto" w:fill="FFFFFF"/>
        </w:rPr>
        <w:t>Learn more at</w:t>
      </w:r>
      <w:r>
        <w:rPr>
          <w:rFonts w:cs="Arial"/>
          <w:i/>
          <w:color w:val="222222"/>
          <w:shd w:val="clear" w:color="auto" w:fill="FFFFFF"/>
        </w:rPr>
        <w:t>:</w:t>
      </w:r>
      <w:r w:rsidRPr="000542CC">
        <w:rPr>
          <w:rFonts w:cs="Arial"/>
          <w:i/>
          <w:color w:val="222222"/>
          <w:shd w:val="clear" w:color="auto" w:fill="FFFFFF"/>
        </w:rPr>
        <w:t xml:space="preserve"> </w:t>
      </w:r>
      <w:hyperlink r:id="rId25" w:history="1">
        <w:r w:rsidR="006779E7" w:rsidRPr="00F83EC5">
          <w:rPr>
            <w:rStyle w:val="Hyperlink"/>
          </w:rPr>
          <w:t>http://svt.org/environmental-protection/</w:t>
        </w:r>
      </w:hyperlink>
    </w:p>
    <w:p w14:paraId="52A592DE" w14:textId="33F35C4F" w:rsidR="006779E7" w:rsidRDefault="006779E7">
      <w:pPr>
        <w:rPr>
          <w:szCs w:val="24"/>
        </w:rPr>
      </w:pPr>
    </w:p>
    <w:p w14:paraId="3413A482" w14:textId="77777777" w:rsidR="00B32DE1" w:rsidRDefault="00B32DE1">
      <w:pPr>
        <w:rPr>
          <w:b/>
          <w:sz w:val="32"/>
          <w:szCs w:val="32"/>
        </w:rPr>
      </w:pPr>
      <w:r>
        <w:rPr>
          <w:b/>
          <w:sz w:val="32"/>
          <w:szCs w:val="32"/>
        </w:rPr>
        <w:br w:type="page"/>
      </w:r>
    </w:p>
    <w:p w14:paraId="716CF24F" w14:textId="1A290E3B" w:rsidR="006779E7" w:rsidRPr="00827AD4" w:rsidRDefault="006779E7" w:rsidP="006779E7">
      <w:pPr>
        <w:pStyle w:val="NoSpacing"/>
        <w:rPr>
          <w:b/>
          <w:sz w:val="32"/>
          <w:szCs w:val="32"/>
        </w:rPr>
      </w:pPr>
      <w:r>
        <w:rPr>
          <w:b/>
          <w:sz w:val="32"/>
          <w:szCs w:val="32"/>
        </w:rPr>
        <w:t>Monitoring</w:t>
      </w:r>
      <w:r>
        <w:rPr>
          <w:b/>
          <w:sz w:val="32"/>
          <w:szCs w:val="32"/>
        </w:rPr>
        <w:t xml:space="preserve"> at </w:t>
      </w:r>
      <w:r w:rsidRPr="00827AD4">
        <w:rPr>
          <w:b/>
          <w:sz w:val="32"/>
          <w:szCs w:val="32"/>
        </w:rPr>
        <w:t xml:space="preserve">Kachemak Bay National Estuarine Research Reserve </w:t>
      </w:r>
    </w:p>
    <w:p w14:paraId="25D57DF1" w14:textId="570691C1" w:rsidR="00B32DE1" w:rsidRDefault="00B32DE1" w:rsidP="00B32DE1">
      <w:pPr>
        <w:autoSpaceDE w:val="0"/>
        <w:autoSpaceDN w:val="0"/>
        <w:adjustRightInd w:val="0"/>
        <w:spacing w:after="0" w:line="240" w:lineRule="auto"/>
        <w:jc w:val="center"/>
        <w:rPr>
          <w:rFonts w:cs="TimesNewRomanPS-BoldMT"/>
          <w:b/>
          <w:bCs/>
        </w:rPr>
      </w:pPr>
      <w:r w:rsidRPr="00B32DE1">
        <w:rPr>
          <w:rFonts w:cs="TimesNewRomanPS-BoldMT"/>
          <w:b/>
          <w:bCs/>
          <w:highlight w:val="yellow"/>
        </w:rPr>
        <w:t xml:space="preserve">Agenda: </w:t>
      </w:r>
      <w:r>
        <w:rPr>
          <w:rFonts w:cs="TimesNewRomanPS-BoldMT"/>
          <w:b/>
          <w:bCs/>
          <w:highlight w:val="yellow"/>
        </w:rPr>
        <w:t>2</w:t>
      </w:r>
      <w:r>
        <w:rPr>
          <w:rFonts w:cs="TimesNewRomanPS-BoldMT"/>
          <w:b/>
          <w:bCs/>
          <w:highlight w:val="yellow"/>
        </w:rPr>
        <w:t>:00 pm</w:t>
      </w:r>
      <w:r w:rsidRPr="00B32DE1">
        <w:rPr>
          <w:rFonts w:cs="TimesNewRomanPS-BoldMT"/>
          <w:b/>
          <w:bCs/>
          <w:highlight w:val="yellow"/>
        </w:rPr>
        <w:t xml:space="preserve"> </w:t>
      </w:r>
      <w:r>
        <w:rPr>
          <w:rFonts w:cs="TimesNewRomanPS-BoldMT"/>
          <w:b/>
          <w:bCs/>
          <w:highlight w:val="yellow"/>
        </w:rPr>
        <w:t>Second</w:t>
      </w:r>
      <w:r w:rsidRPr="00B32DE1">
        <w:rPr>
          <w:rFonts w:cs="TimesNewRomanPS-BoldMT"/>
          <w:b/>
          <w:bCs/>
          <w:highlight w:val="yellow"/>
        </w:rPr>
        <w:t xml:space="preserve"> Stop</w:t>
      </w:r>
      <w:r>
        <w:rPr>
          <w:rFonts w:cs="TimesNewRomanPS-BoldMT"/>
          <w:b/>
          <w:bCs/>
          <w:highlight w:val="yellow"/>
        </w:rPr>
        <w:t xml:space="preserve"> </w:t>
      </w:r>
      <w:r w:rsidRPr="00B32DE1">
        <w:rPr>
          <w:rFonts w:cs="TimesNewRomanPS-BoldMT"/>
          <w:b/>
          <w:bCs/>
          <w:highlight w:val="yellow"/>
        </w:rPr>
        <w:t xml:space="preserve">Session </w:t>
      </w:r>
      <w:r w:rsidRPr="00B32DE1">
        <w:rPr>
          <w:rFonts w:cs="TimesNewRomanPS-BoldMT"/>
          <w:b/>
          <w:bCs/>
          <w:highlight w:val="yellow"/>
        </w:rPr>
        <w:t>2</w:t>
      </w:r>
    </w:p>
    <w:p w14:paraId="7B98A1F4" w14:textId="77777777" w:rsidR="006779E7" w:rsidRPr="00827AD4" w:rsidRDefault="006779E7" w:rsidP="006779E7">
      <w:pPr>
        <w:autoSpaceDE w:val="0"/>
        <w:autoSpaceDN w:val="0"/>
        <w:adjustRightInd w:val="0"/>
        <w:spacing w:after="0" w:line="240" w:lineRule="auto"/>
        <w:rPr>
          <w:rFonts w:cs="TimesNewRomanPS-BoldMT"/>
          <w:b/>
          <w:bCs/>
        </w:rPr>
      </w:pPr>
      <w:r>
        <w:rPr>
          <w:rFonts w:cs="TimesNewRomanPS-BoldMT"/>
          <w:b/>
          <w:bCs/>
        </w:rPr>
        <w:t>SHELLFISH SUSTAINABILITY PROJECTS</w:t>
      </w:r>
      <w:r w:rsidRPr="00E13CC3">
        <w:rPr>
          <w:b/>
        </w:rPr>
        <w:t xml:space="preserve"> </w:t>
      </w:r>
    </w:p>
    <w:p w14:paraId="2EEEB87A" w14:textId="7D936889" w:rsidR="006779E7" w:rsidRPr="00A73B28" w:rsidRDefault="00A73B28" w:rsidP="00A73B28">
      <w:pPr>
        <w:autoSpaceDE w:val="0"/>
        <w:autoSpaceDN w:val="0"/>
        <w:adjustRightInd w:val="0"/>
        <w:spacing w:after="0" w:line="240" w:lineRule="auto"/>
        <w:rPr>
          <w:rFonts w:cs="TimesNewRomanPSMT"/>
          <w:i/>
        </w:rPr>
      </w:pPr>
      <w:r w:rsidRPr="00A73B28">
        <w:rPr>
          <w:rFonts w:cs="TimesNewRomanPSMT"/>
          <w:i/>
        </w:rPr>
        <w:t xml:space="preserve">Long term monitoring </w:t>
      </w:r>
    </w:p>
    <w:p w14:paraId="1B1E3EE4" w14:textId="77777777" w:rsidR="00A73B28" w:rsidRDefault="00A73B28" w:rsidP="006779E7">
      <w:pPr>
        <w:autoSpaceDE w:val="0"/>
        <w:autoSpaceDN w:val="0"/>
        <w:adjustRightInd w:val="0"/>
        <w:spacing w:after="0" w:line="240" w:lineRule="auto"/>
        <w:rPr>
          <w:rFonts w:cs="TimesNewRomanPS-BoldMT"/>
          <w:b/>
          <w:bCs/>
        </w:rPr>
      </w:pPr>
    </w:p>
    <w:p w14:paraId="4DB22A3E" w14:textId="77777777" w:rsidR="003C3E95" w:rsidRDefault="003C3E95" w:rsidP="006779E7">
      <w:pPr>
        <w:autoSpaceDE w:val="0"/>
        <w:autoSpaceDN w:val="0"/>
        <w:adjustRightInd w:val="0"/>
        <w:spacing w:after="0" w:line="240" w:lineRule="auto"/>
        <w:rPr>
          <w:rFonts w:cs="TimesNewRomanPS-BoldMT"/>
          <w:b/>
          <w:bCs/>
        </w:rPr>
      </w:pPr>
    </w:p>
    <w:p w14:paraId="1727F43E" w14:textId="77777777" w:rsidR="006779E7" w:rsidRPr="00937349" w:rsidRDefault="006779E7" w:rsidP="006779E7">
      <w:pPr>
        <w:autoSpaceDE w:val="0"/>
        <w:autoSpaceDN w:val="0"/>
        <w:adjustRightInd w:val="0"/>
        <w:spacing w:after="0" w:line="240" w:lineRule="auto"/>
        <w:rPr>
          <w:rFonts w:cs="TimesNewRomanPS-BoldMT"/>
          <w:b/>
          <w:bCs/>
        </w:rPr>
      </w:pPr>
      <w:r w:rsidRPr="00937349">
        <w:rPr>
          <w:rFonts w:cs="TimesNewRomanPS-BoldMT"/>
          <w:b/>
          <w:bCs/>
        </w:rPr>
        <w:t>Overview</w:t>
      </w:r>
    </w:p>
    <w:p w14:paraId="0E8FEC13" w14:textId="0D68E744" w:rsidR="00A73B28" w:rsidRDefault="00A73B28" w:rsidP="00A73B28"/>
    <w:p w14:paraId="0118C639" w14:textId="77777777" w:rsidR="003C3E95" w:rsidRDefault="003C3E95" w:rsidP="00A73B28"/>
    <w:p w14:paraId="42604156" w14:textId="77777777" w:rsidR="00A73B28" w:rsidRPr="00E13CC3" w:rsidRDefault="00A73B28" w:rsidP="006779E7">
      <w:pPr>
        <w:autoSpaceDE w:val="0"/>
        <w:autoSpaceDN w:val="0"/>
        <w:adjustRightInd w:val="0"/>
        <w:spacing w:after="0" w:line="240" w:lineRule="auto"/>
        <w:rPr>
          <w:rFonts w:cs="TimesNewRomanPSMT"/>
        </w:rPr>
      </w:pPr>
    </w:p>
    <w:p w14:paraId="1CA36663" w14:textId="77777777" w:rsidR="006779E7" w:rsidRDefault="006779E7" w:rsidP="006779E7">
      <w:pPr>
        <w:autoSpaceDE w:val="0"/>
        <w:autoSpaceDN w:val="0"/>
        <w:adjustRightInd w:val="0"/>
        <w:spacing w:after="0" w:line="240" w:lineRule="auto"/>
        <w:rPr>
          <w:rFonts w:cs="TimesNewRomanPSMT"/>
          <w:b/>
        </w:rPr>
      </w:pPr>
      <w:r w:rsidRPr="00937349">
        <w:rPr>
          <w:rFonts w:cs="TimesNewRomanPSMT"/>
          <w:b/>
        </w:rPr>
        <w:t>Project Approach</w:t>
      </w:r>
    </w:p>
    <w:p w14:paraId="351AE0E0" w14:textId="41EA43F8" w:rsidR="00A73B28" w:rsidRPr="00A73B28" w:rsidRDefault="00A73B28" w:rsidP="00A73B28">
      <w:pPr>
        <w:pStyle w:val="ListParagraph"/>
        <w:numPr>
          <w:ilvl w:val="0"/>
          <w:numId w:val="18"/>
        </w:numPr>
        <w:autoSpaceDE w:val="0"/>
        <w:autoSpaceDN w:val="0"/>
        <w:adjustRightInd w:val="0"/>
        <w:spacing w:after="0" w:line="240" w:lineRule="auto"/>
        <w:rPr>
          <w:i/>
        </w:rPr>
      </w:pPr>
      <w:r>
        <w:rPr>
          <w:rFonts w:cs="TimesNewRomanPSMT"/>
        </w:rPr>
        <w:t>NERR System Wide Monitoring</w:t>
      </w:r>
      <w:r>
        <w:rPr>
          <w:rFonts w:cs="TimesNewRomanPSMT"/>
        </w:rPr>
        <w:t>….</w:t>
      </w:r>
    </w:p>
    <w:p w14:paraId="577E67DB" w14:textId="59924432" w:rsidR="00A73B28" w:rsidRPr="00A73B28" w:rsidRDefault="00A73B28" w:rsidP="00A73B28">
      <w:pPr>
        <w:pStyle w:val="ListParagraph"/>
        <w:numPr>
          <w:ilvl w:val="0"/>
          <w:numId w:val="18"/>
        </w:numPr>
        <w:autoSpaceDE w:val="0"/>
        <w:autoSpaceDN w:val="0"/>
        <w:adjustRightInd w:val="0"/>
        <w:spacing w:after="0" w:line="240" w:lineRule="auto"/>
        <w:rPr>
          <w:i/>
        </w:rPr>
      </w:pPr>
      <w:r w:rsidRPr="00A73B28">
        <w:rPr>
          <w:rFonts w:cs="TimesNewRomanPSMT"/>
        </w:rPr>
        <w:t>Tunicate Plate</w:t>
      </w:r>
      <w:r>
        <w:rPr>
          <w:rFonts w:cs="TimesNewRomanPSMT"/>
        </w:rPr>
        <w:t xml:space="preserve">, European Green Crab and Phytoplankton </w:t>
      </w:r>
      <w:r w:rsidRPr="00A73B28">
        <w:rPr>
          <w:rFonts w:cs="TimesNewRomanPSMT"/>
        </w:rPr>
        <w:t>Monitoring</w:t>
      </w:r>
      <w:r>
        <w:rPr>
          <w:rFonts w:cs="TimesNewRomanPSMT"/>
        </w:rPr>
        <w:t>…</w:t>
      </w:r>
    </w:p>
    <w:p w14:paraId="7D21AD9C" w14:textId="77777777" w:rsidR="00A73B28" w:rsidRDefault="00A73B28" w:rsidP="00A73B28">
      <w:pPr>
        <w:autoSpaceDE w:val="0"/>
        <w:autoSpaceDN w:val="0"/>
        <w:adjustRightInd w:val="0"/>
        <w:spacing w:after="0" w:line="240" w:lineRule="auto"/>
        <w:rPr>
          <w:rFonts w:cs="TimesNewRomanPS-BoldMT"/>
          <w:bCs/>
        </w:rPr>
      </w:pPr>
    </w:p>
    <w:p w14:paraId="312204A4" w14:textId="77777777" w:rsidR="003C3E95" w:rsidRDefault="003C3E95" w:rsidP="00A73B28">
      <w:pPr>
        <w:autoSpaceDE w:val="0"/>
        <w:autoSpaceDN w:val="0"/>
        <w:adjustRightInd w:val="0"/>
        <w:spacing w:after="0" w:line="240" w:lineRule="auto"/>
        <w:rPr>
          <w:rFonts w:cs="TimesNewRomanPS-BoldMT"/>
          <w:bCs/>
        </w:rPr>
      </w:pPr>
    </w:p>
    <w:p w14:paraId="3B3BB87F" w14:textId="77777777" w:rsidR="00A73B28" w:rsidRPr="00E13CC3" w:rsidRDefault="00A73B28" w:rsidP="00A73B28">
      <w:pPr>
        <w:autoSpaceDE w:val="0"/>
        <w:autoSpaceDN w:val="0"/>
        <w:adjustRightInd w:val="0"/>
        <w:spacing w:after="0" w:line="240" w:lineRule="auto"/>
        <w:rPr>
          <w:rFonts w:cs="TimesNewRomanPS-BoldMT"/>
          <w:bCs/>
        </w:rPr>
      </w:pPr>
    </w:p>
    <w:p w14:paraId="61A6DA1E" w14:textId="77777777" w:rsidR="00B32DE1" w:rsidRDefault="00B32DE1" w:rsidP="006779E7">
      <w:pPr>
        <w:autoSpaceDE w:val="0"/>
        <w:autoSpaceDN w:val="0"/>
        <w:adjustRightInd w:val="0"/>
        <w:spacing w:after="0" w:line="240" w:lineRule="auto"/>
        <w:rPr>
          <w:rFonts w:cs="TimesNewRomanPSMT"/>
          <w:b/>
        </w:rPr>
      </w:pPr>
    </w:p>
    <w:p w14:paraId="15604D0D" w14:textId="77777777" w:rsidR="006779E7" w:rsidRPr="00937349" w:rsidRDefault="006779E7" w:rsidP="006779E7">
      <w:pPr>
        <w:autoSpaceDE w:val="0"/>
        <w:autoSpaceDN w:val="0"/>
        <w:adjustRightInd w:val="0"/>
        <w:spacing w:after="0" w:line="240" w:lineRule="auto"/>
        <w:rPr>
          <w:rFonts w:cs="TimesNewRomanPSMT"/>
        </w:rPr>
      </w:pPr>
      <w:r w:rsidRPr="00937349">
        <w:rPr>
          <w:rFonts w:cs="TimesNewRomanPSMT"/>
          <w:b/>
        </w:rPr>
        <w:t>Anticipated Benefits</w:t>
      </w:r>
    </w:p>
    <w:p w14:paraId="2A789D8E" w14:textId="11BE6280" w:rsidR="006779E7" w:rsidRPr="004472C3" w:rsidRDefault="006779E7" w:rsidP="006779E7">
      <w:pPr>
        <w:pStyle w:val="ListParagraph"/>
        <w:numPr>
          <w:ilvl w:val="0"/>
          <w:numId w:val="12"/>
        </w:numPr>
        <w:autoSpaceDE w:val="0"/>
        <w:autoSpaceDN w:val="0"/>
        <w:adjustRightInd w:val="0"/>
        <w:spacing w:after="0" w:line="240" w:lineRule="auto"/>
        <w:ind w:left="1080"/>
      </w:pPr>
      <w:r w:rsidRPr="004472C3">
        <w:t xml:space="preserve">Improved understanding </w:t>
      </w:r>
    </w:p>
    <w:p w14:paraId="0A39488C" w14:textId="6A491BDA" w:rsidR="006779E7" w:rsidRPr="004472C3" w:rsidRDefault="006779E7" w:rsidP="006779E7">
      <w:pPr>
        <w:pStyle w:val="ListParagraph"/>
        <w:numPr>
          <w:ilvl w:val="0"/>
          <w:numId w:val="12"/>
        </w:numPr>
        <w:autoSpaceDE w:val="0"/>
        <w:autoSpaceDN w:val="0"/>
        <w:adjustRightInd w:val="0"/>
        <w:spacing w:after="0" w:line="240" w:lineRule="auto"/>
        <w:ind w:left="1080"/>
      </w:pPr>
      <w:r w:rsidRPr="004472C3">
        <w:t xml:space="preserve">Enhanced environmental monitoring </w:t>
      </w:r>
    </w:p>
    <w:p w14:paraId="7EE3F791" w14:textId="679F2FC9" w:rsidR="006779E7" w:rsidRPr="004472C3" w:rsidRDefault="006779E7" w:rsidP="006779E7">
      <w:pPr>
        <w:pStyle w:val="ListParagraph"/>
        <w:numPr>
          <w:ilvl w:val="0"/>
          <w:numId w:val="12"/>
        </w:numPr>
        <w:autoSpaceDE w:val="0"/>
        <w:autoSpaceDN w:val="0"/>
        <w:adjustRightInd w:val="0"/>
        <w:spacing w:after="0" w:line="240" w:lineRule="auto"/>
        <w:ind w:left="1080"/>
      </w:pPr>
      <w:r>
        <w:t>S</w:t>
      </w:r>
      <w:r w:rsidRPr="004472C3">
        <w:t xml:space="preserve">trengthened network </w:t>
      </w:r>
    </w:p>
    <w:p w14:paraId="0A9D7056" w14:textId="52C4FDCA" w:rsidR="006779E7" w:rsidRDefault="006779E7" w:rsidP="006779E7">
      <w:pPr>
        <w:pStyle w:val="ListParagraph"/>
        <w:numPr>
          <w:ilvl w:val="0"/>
          <w:numId w:val="12"/>
        </w:numPr>
        <w:autoSpaceDE w:val="0"/>
        <w:autoSpaceDN w:val="0"/>
        <w:adjustRightInd w:val="0"/>
        <w:spacing w:after="0" w:line="240" w:lineRule="auto"/>
        <w:ind w:left="1080"/>
      </w:pPr>
      <w:r w:rsidRPr="004472C3">
        <w:t xml:space="preserve">Increased community stewardship </w:t>
      </w:r>
    </w:p>
    <w:p w14:paraId="54EB540E" w14:textId="77777777" w:rsidR="006779E7" w:rsidRPr="00D72AF8" w:rsidRDefault="006779E7" w:rsidP="006779E7">
      <w:pPr>
        <w:pStyle w:val="ListParagraph"/>
        <w:autoSpaceDE w:val="0"/>
        <w:autoSpaceDN w:val="0"/>
        <w:adjustRightInd w:val="0"/>
        <w:spacing w:after="0" w:line="240" w:lineRule="auto"/>
        <w:ind w:left="1080"/>
      </w:pPr>
    </w:p>
    <w:p w14:paraId="6F69ECE6" w14:textId="77777777" w:rsidR="003C3E95" w:rsidRDefault="003C3E95" w:rsidP="006779E7">
      <w:pPr>
        <w:spacing w:after="0"/>
        <w:rPr>
          <w:b/>
        </w:rPr>
      </w:pPr>
    </w:p>
    <w:p w14:paraId="19C4E215" w14:textId="77777777" w:rsidR="003C3E95" w:rsidRDefault="003C3E95" w:rsidP="006779E7">
      <w:pPr>
        <w:spacing w:after="0"/>
        <w:rPr>
          <w:b/>
        </w:rPr>
      </w:pPr>
    </w:p>
    <w:p w14:paraId="73B47D1F" w14:textId="77777777" w:rsidR="00B32DE1" w:rsidRDefault="00B32DE1" w:rsidP="006779E7">
      <w:pPr>
        <w:spacing w:after="0"/>
        <w:rPr>
          <w:b/>
        </w:rPr>
      </w:pPr>
    </w:p>
    <w:p w14:paraId="6E311402" w14:textId="77777777" w:rsidR="00B32DE1" w:rsidRDefault="00B32DE1" w:rsidP="006779E7">
      <w:pPr>
        <w:spacing w:after="0"/>
        <w:rPr>
          <w:b/>
        </w:rPr>
      </w:pPr>
    </w:p>
    <w:p w14:paraId="6BD97368" w14:textId="77777777" w:rsidR="00B32DE1" w:rsidRDefault="00B32DE1" w:rsidP="006779E7">
      <w:pPr>
        <w:spacing w:after="0"/>
        <w:rPr>
          <w:b/>
        </w:rPr>
      </w:pPr>
    </w:p>
    <w:p w14:paraId="63047B7E" w14:textId="77777777" w:rsidR="006779E7" w:rsidRDefault="006779E7" w:rsidP="006779E7">
      <w:pPr>
        <w:spacing w:after="0"/>
        <w:rPr>
          <w:b/>
        </w:rPr>
      </w:pPr>
      <w:r w:rsidRPr="00247C3E">
        <w:rPr>
          <w:b/>
        </w:rPr>
        <w:t xml:space="preserve">About the </w:t>
      </w:r>
      <w:r>
        <w:rPr>
          <w:b/>
        </w:rPr>
        <w:t xml:space="preserve">program: </w:t>
      </w:r>
    </w:p>
    <w:p w14:paraId="3E028BE2" w14:textId="28BA503E" w:rsidR="006779E7" w:rsidRDefault="003C3E95" w:rsidP="006779E7">
      <w:pPr>
        <w:autoSpaceDE w:val="0"/>
        <w:autoSpaceDN w:val="0"/>
        <w:adjustRightInd w:val="0"/>
        <w:spacing w:after="0" w:line="240" w:lineRule="auto"/>
        <w:rPr>
          <w:rFonts w:cs="TimesNewRomanPS-BoldMT"/>
          <w:bCs/>
        </w:rPr>
      </w:pPr>
      <w:r w:rsidRPr="00A73B28">
        <w:t>The S</w:t>
      </w:r>
      <w:r>
        <w:t xml:space="preserve">ystem </w:t>
      </w:r>
      <w:r w:rsidRPr="00A73B28">
        <w:t>W</w:t>
      </w:r>
      <w:r>
        <w:t xml:space="preserve">ide </w:t>
      </w:r>
      <w:r w:rsidRPr="00A73B28">
        <w:t>M</w:t>
      </w:r>
      <w:r>
        <w:t xml:space="preserve">onitoring </w:t>
      </w:r>
      <w:r w:rsidRPr="00A73B28">
        <w:t>P</w:t>
      </w:r>
      <w:r>
        <w:t>rogram</w:t>
      </w:r>
      <w:r w:rsidRPr="00A73B28">
        <w:t xml:space="preserve"> </w:t>
      </w:r>
      <w:r>
        <w:t xml:space="preserve">(SWMP) </w:t>
      </w:r>
      <w:r w:rsidRPr="00A73B28">
        <w:t>collects, analyzes, and makes available weather, water quality, and nutrient data from all National Estuarine Research Reserves.</w:t>
      </w:r>
      <w:r>
        <w:t xml:space="preserve"> Community </w:t>
      </w:r>
      <w:r w:rsidRPr="00A73B28">
        <w:t xml:space="preserve">monitoring programs at </w:t>
      </w:r>
      <w:r>
        <w:t>KBNERR</w:t>
      </w:r>
      <w:r w:rsidRPr="00A73B28">
        <w:t xml:space="preserve"> depend on community volunteers of all ages to assist in the detection of harmful algal blooms and invasive species. Volunteers are trained in identification and sampling techniques, and they provide a val</w:t>
      </w:r>
      <w:r>
        <w:t>uable service to the community.</w:t>
      </w:r>
      <w:r w:rsidR="006779E7" w:rsidRPr="00D72AF8">
        <w:rPr>
          <w:rFonts w:cs="TimesNewRomanPS-BoldMT"/>
          <w:bCs/>
        </w:rPr>
        <w:t xml:space="preserve"> </w:t>
      </w:r>
    </w:p>
    <w:p w14:paraId="2CB2D299" w14:textId="77777777" w:rsidR="006779E7" w:rsidRDefault="006779E7" w:rsidP="006779E7">
      <w:pPr>
        <w:autoSpaceDE w:val="0"/>
        <w:autoSpaceDN w:val="0"/>
        <w:adjustRightInd w:val="0"/>
        <w:spacing w:after="0" w:line="240" w:lineRule="auto"/>
        <w:rPr>
          <w:rFonts w:cs="TimesNewRomanPS-BoldMT"/>
          <w:bCs/>
        </w:rPr>
      </w:pPr>
    </w:p>
    <w:p w14:paraId="470B5B93" w14:textId="77777777" w:rsidR="003C3E95" w:rsidRPr="00A9592A" w:rsidRDefault="003C3E95" w:rsidP="006779E7">
      <w:pPr>
        <w:autoSpaceDE w:val="0"/>
        <w:autoSpaceDN w:val="0"/>
        <w:adjustRightInd w:val="0"/>
        <w:spacing w:after="0" w:line="240" w:lineRule="auto"/>
        <w:rPr>
          <w:rFonts w:cs="TimesNewRomanPS-BoldMT"/>
          <w:bCs/>
        </w:rPr>
      </w:pPr>
    </w:p>
    <w:p w14:paraId="634612B2" w14:textId="77777777" w:rsidR="006779E7" w:rsidRDefault="006779E7" w:rsidP="006779E7">
      <w:pPr>
        <w:spacing w:after="0"/>
        <w:rPr>
          <w:b/>
        </w:rPr>
      </w:pPr>
      <w:r>
        <w:rPr>
          <w:b/>
        </w:rPr>
        <w:t xml:space="preserve">Contact: </w:t>
      </w:r>
    </w:p>
    <w:p w14:paraId="55E8A040" w14:textId="219703A5" w:rsidR="00A73B28" w:rsidRPr="00A73B28" w:rsidRDefault="00A73B28" w:rsidP="00A73B28">
      <w:pPr>
        <w:autoSpaceDE w:val="0"/>
        <w:autoSpaceDN w:val="0"/>
        <w:adjustRightInd w:val="0"/>
        <w:spacing w:after="0" w:line="240" w:lineRule="auto"/>
        <w:rPr>
          <w:rFonts w:cs="TimesNewRomanPS-BoldMT"/>
          <w:bCs/>
        </w:rPr>
      </w:pPr>
      <w:r w:rsidRPr="00A73B28">
        <w:rPr>
          <w:rFonts w:cs="TimesNewRomanPS-BoldMT"/>
          <w:bCs/>
        </w:rPr>
        <w:t xml:space="preserve">Steve Baird </w:t>
      </w:r>
      <w:hyperlink r:id="rId26" w:history="1">
        <w:r w:rsidRPr="006B53BA">
          <w:rPr>
            <w:rStyle w:val="Hyperlink"/>
            <w:rFonts w:cs="TimesNewRomanPS-BoldMT"/>
            <w:bCs/>
          </w:rPr>
          <w:t>–sjbaird@alaska.edu</w:t>
        </w:r>
      </w:hyperlink>
      <w:r>
        <w:rPr>
          <w:rFonts w:cs="TimesNewRomanPS-BoldMT"/>
          <w:bCs/>
        </w:rPr>
        <w:t xml:space="preserve"> </w:t>
      </w:r>
    </w:p>
    <w:p w14:paraId="2F8C53CF" w14:textId="0DB389FE" w:rsidR="00A73B28" w:rsidRPr="00A73B28" w:rsidRDefault="00A73B28" w:rsidP="00A73B28">
      <w:pPr>
        <w:autoSpaceDE w:val="0"/>
        <w:autoSpaceDN w:val="0"/>
        <w:adjustRightInd w:val="0"/>
        <w:spacing w:after="0" w:line="240" w:lineRule="auto"/>
        <w:rPr>
          <w:rFonts w:cs="TimesNewRomanPS-BoldMT"/>
          <w:bCs/>
        </w:rPr>
      </w:pPr>
      <w:r>
        <w:rPr>
          <w:rFonts w:cs="TimesNewRomanPS-BoldMT"/>
          <w:bCs/>
        </w:rPr>
        <w:t xml:space="preserve">Rosie Robinson </w:t>
      </w:r>
      <w:r w:rsidRPr="00A73B28">
        <w:rPr>
          <w:rFonts w:cs="TimesNewRomanPS-BoldMT"/>
          <w:bCs/>
        </w:rPr>
        <w:t xml:space="preserve">– </w:t>
      </w:r>
      <w:hyperlink r:id="rId27" w:history="1">
        <w:r w:rsidRPr="006B53BA">
          <w:rPr>
            <w:rStyle w:val="Hyperlink"/>
            <w:rFonts w:cs="TimesNewRomanPS-BoldMT"/>
            <w:bCs/>
          </w:rPr>
          <w:t>rmrobinson3@alaska.edu</w:t>
        </w:r>
      </w:hyperlink>
      <w:r>
        <w:rPr>
          <w:rFonts w:cs="TimesNewRomanPS-BoldMT"/>
          <w:bCs/>
        </w:rPr>
        <w:t xml:space="preserve"> </w:t>
      </w:r>
    </w:p>
    <w:p w14:paraId="79EB129A" w14:textId="77777777" w:rsidR="00A73B28" w:rsidRDefault="006779E7" w:rsidP="00A73B28">
      <w:pPr>
        <w:spacing w:after="0"/>
      </w:pPr>
      <w:r w:rsidRPr="000542CC">
        <w:rPr>
          <w:rFonts w:cs="Arial"/>
          <w:i/>
          <w:color w:val="222222"/>
          <w:shd w:val="clear" w:color="auto" w:fill="FFFFFF"/>
        </w:rPr>
        <w:t>Learn more at</w:t>
      </w:r>
      <w:r>
        <w:t>:</w:t>
      </w:r>
      <w:r w:rsidR="00A73B28" w:rsidRPr="00A73B28">
        <w:t xml:space="preserve"> </w:t>
      </w:r>
      <w:hyperlink r:id="rId28" w:history="1">
        <w:r w:rsidR="00A73B28" w:rsidRPr="006B53BA">
          <w:rPr>
            <w:rStyle w:val="Hyperlink"/>
          </w:rPr>
          <w:t>http://accs.u</w:t>
        </w:r>
        <w:r w:rsidR="00A73B28" w:rsidRPr="006B53BA">
          <w:rPr>
            <w:rStyle w:val="Hyperlink"/>
          </w:rPr>
          <w:t>a</w:t>
        </w:r>
        <w:r w:rsidR="00A73B28" w:rsidRPr="006B53BA">
          <w:rPr>
            <w:rStyle w:val="Hyperlink"/>
          </w:rPr>
          <w:t>a.alaska.edu/kbnerr/coastal-ecology/</w:t>
        </w:r>
      </w:hyperlink>
      <w:r w:rsidR="00A73B28">
        <w:t xml:space="preserve"> </w:t>
      </w:r>
    </w:p>
    <w:p w14:paraId="7FEF3370" w14:textId="127FF311" w:rsidR="00A73B28" w:rsidRDefault="00A73B28" w:rsidP="00A73B28">
      <w:pPr>
        <w:spacing w:after="0"/>
        <w:rPr>
          <w:rFonts w:cs="TimesNewRomanPS-BoldMT"/>
          <w:bCs/>
        </w:rPr>
      </w:pPr>
      <w:hyperlink r:id="rId29" w:history="1">
        <w:r w:rsidRPr="006B53BA">
          <w:rPr>
            <w:rStyle w:val="Hyperlink"/>
            <w:rFonts w:cs="TimesNewRomanPS-BoldMT"/>
            <w:bCs/>
          </w:rPr>
          <w:t>http://cdmo.baruch.sc.edu/</w:t>
        </w:r>
      </w:hyperlink>
      <w:r>
        <w:rPr>
          <w:rFonts w:cs="TimesNewRomanPS-BoldMT"/>
          <w:bCs/>
        </w:rPr>
        <w:t xml:space="preserve"> </w:t>
      </w:r>
      <w:r>
        <w:rPr>
          <w:rFonts w:cs="TimesNewRomanPS-BoldMT"/>
          <w:bCs/>
        </w:rPr>
        <w:tab/>
      </w:r>
      <w:hyperlink r:id="rId30" w:history="1">
        <w:r w:rsidRPr="006B53BA">
          <w:rPr>
            <w:rStyle w:val="Hyperlink"/>
            <w:rFonts w:cs="TimesNewRomanPS-BoldMT"/>
            <w:bCs/>
          </w:rPr>
          <w:t>http://portal.aoos.org/real-time-sensors</w:t>
        </w:r>
      </w:hyperlink>
      <w:r>
        <w:rPr>
          <w:rFonts w:cs="TimesNewRomanPS-BoldMT"/>
          <w:bCs/>
        </w:rPr>
        <w:t xml:space="preserve"> </w:t>
      </w:r>
    </w:p>
    <w:p w14:paraId="18CCBD7A" w14:textId="77777777" w:rsidR="00A73B28" w:rsidRDefault="00A73B28" w:rsidP="00A73B28">
      <w:pPr>
        <w:spacing w:after="0"/>
        <w:rPr>
          <w:rFonts w:cs="TimesNewRomanPS-BoldMT"/>
          <w:bCs/>
        </w:rPr>
      </w:pPr>
      <w:hyperlink r:id="rId31" w:history="1">
        <w:r w:rsidRPr="006B53BA">
          <w:rPr>
            <w:rStyle w:val="Hyperlink"/>
            <w:rFonts w:cs="TimesNewRomanPS-BoldMT"/>
            <w:bCs/>
          </w:rPr>
          <w:t>http://accs.uaa.alaska.edu/kbner</w:t>
        </w:r>
        <w:r w:rsidRPr="006B53BA">
          <w:rPr>
            <w:rStyle w:val="Hyperlink"/>
            <w:rFonts w:cs="TimesNewRomanPS-BoldMT"/>
            <w:bCs/>
          </w:rPr>
          <w:t>r</w:t>
        </w:r>
        <w:r w:rsidRPr="006B53BA">
          <w:rPr>
            <w:rStyle w:val="Hyperlink"/>
            <w:rFonts w:cs="TimesNewRomanPS-BoldMT"/>
            <w:bCs/>
          </w:rPr>
          <w:t>/community-monitoring/</w:t>
        </w:r>
      </w:hyperlink>
      <w:r>
        <w:rPr>
          <w:rFonts w:cs="TimesNewRomanPS-BoldMT"/>
          <w:bCs/>
        </w:rPr>
        <w:t xml:space="preserve"> </w:t>
      </w:r>
    </w:p>
    <w:p w14:paraId="49FA0CE0" w14:textId="77777777" w:rsidR="00A73B28" w:rsidRPr="00A73B28" w:rsidRDefault="00A73B28" w:rsidP="00A73B28">
      <w:pPr>
        <w:autoSpaceDE w:val="0"/>
        <w:autoSpaceDN w:val="0"/>
        <w:adjustRightInd w:val="0"/>
        <w:spacing w:after="0" w:line="240" w:lineRule="auto"/>
        <w:rPr>
          <w:rFonts w:cs="TimesNewRomanPS-BoldMT"/>
          <w:bCs/>
        </w:rPr>
      </w:pPr>
    </w:p>
    <w:p w14:paraId="6A271513" w14:textId="39A64CA9" w:rsidR="00A73B28" w:rsidRDefault="00A73B28">
      <w:pPr>
        <w:rPr>
          <w:szCs w:val="24"/>
        </w:rPr>
      </w:pPr>
      <w:r>
        <w:rPr>
          <w:szCs w:val="24"/>
        </w:rPr>
        <w:br w:type="page"/>
      </w:r>
    </w:p>
    <w:p w14:paraId="17BDF38B" w14:textId="77777777" w:rsidR="00A73B28" w:rsidRDefault="00A73B28" w:rsidP="00A73B28">
      <w:pPr>
        <w:pStyle w:val="NoSpacing"/>
        <w:rPr>
          <w:b/>
          <w:sz w:val="32"/>
          <w:szCs w:val="32"/>
        </w:rPr>
      </w:pPr>
      <w:r>
        <w:rPr>
          <w:b/>
          <w:sz w:val="32"/>
          <w:szCs w:val="32"/>
        </w:rPr>
        <w:t xml:space="preserve">Community Council </w:t>
      </w:r>
    </w:p>
    <w:p w14:paraId="321284A3" w14:textId="762490A5" w:rsidR="00B32DE1" w:rsidRPr="00B32DE1" w:rsidRDefault="00A73B28" w:rsidP="00B32DE1">
      <w:pPr>
        <w:pStyle w:val="NoSpacing"/>
        <w:rPr>
          <w:b/>
          <w:sz w:val="32"/>
          <w:szCs w:val="32"/>
        </w:rPr>
      </w:pPr>
      <w:proofErr w:type="gramStart"/>
      <w:r>
        <w:rPr>
          <w:b/>
          <w:sz w:val="32"/>
          <w:szCs w:val="32"/>
        </w:rPr>
        <w:t>of</w:t>
      </w:r>
      <w:proofErr w:type="gramEnd"/>
      <w:r>
        <w:rPr>
          <w:b/>
          <w:sz w:val="32"/>
          <w:szCs w:val="32"/>
        </w:rPr>
        <w:t xml:space="preserve"> </w:t>
      </w:r>
      <w:r w:rsidRPr="00827AD4">
        <w:rPr>
          <w:b/>
          <w:sz w:val="32"/>
          <w:szCs w:val="32"/>
        </w:rPr>
        <w:t xml:space="preserve">Kachemak Bay National Estuarine Research Reserve </w:t>
      </w:r>
    </w:p>
    <w:p w14:paraId="0B772DCC" w14:textId="795EED24" w:rsidR="00B32DE1" w:rsidRDefault="00B32DE1" w:rsidP="00B32DE1">
      <w:pPr>
        <w:autoSpaceDE w:val="0"/>
        <w:autoSpaceDN w:val="0"/>
        <w:adjustRightInd w:val="0"/>
        <w:spacing w:after="0" w:line="240" w:lineRule="auto"/>
        <w:jc w:val="center"/>
        <w:rPr>
          <w:rFonts w:cs="TimesNewRomanPS-BoldMT"/>
          <w:b/>
          <w:bCs/>
        </w:rPr>
      </w:pPr>
      <w:r w:rsidRPr="00B32DE1">
        <w:rPr>
          <w:rFonts w:cs="TimesNewRomanPS-BoldMT"/>
          <w:b/>
          <w:bCs/>
          <w:highlight w:val="green"/>
        </w:rPr>
        <w:t xml:space="preserve">Agenda: </w:t>
      </w:r>
      <w:r w:rsidRPr="00B32DE1">
        <w:rPr>
          <w:rFonts w:cs="TimesNewRomanPS-BoldMT"/>
          <w:b/>
          <w:bCs/>
          <w:highlight w:val="green"/>
        </w:rPr>
        <w:t>3:30</w:t>
      </w:r>
      <w:r w:rsidRPr="00B32DE1">
        <w:rPr>
          <w:rFonts w:cs="TimesNewRomanPS-BoldMT"/>
          <w:b/>
          <w:bCs/>
          <w:highlight w:val="green"/>
        </w:rPr>
        <w:t xml:space="preserve"> p</w:t>
      </w:r>
      <w:r w:rsidRPr="00B32DE1">
        <w:rPr>
          <w:rFonts w:cs="TimesNewRomanPS-BoldMT"/>
          <w:b/>
          <w:bCs/>
          <w:highlight w:val="green"/>
        </w:rPr>
        <w:t>m Boat Ride back to Homer</w:t>
      </w:r>
    </w:p>
    <w:p w14:paraId="32A96820" w14:textId="77777777" w:rsidR="00A73B28" w:rsidRPr="00827AD4" w:rsidRDefault="00A73B28" w:rsidP="00A73B28">
      <w:pPr>
        <w:autoSpaceDE w:val="0"/>
        <w:autoSpaceDN w:val="0"/>
        <w:adjustRightInd w:val="0"/>
        <w:spacing w:after="0" w:line="240" w:lineRule="auto"/>
        <w:rPr>
          <w:rFonts w:cs="TimesNewRomanPS-BoldMT"/>
          <w:b/>
          <w:bCs/>
        </w:rPr>
      </w:pPr>
      <w:r>
        <w:rPr>
          <w:rFonts w:cs="TimesNewRomanPS-BoldMT"/>
          <w:b/>
          <w:bCs/>
        </w:rPr>
        <w:t>SHELLFISH SUSTAINABILITY PROJECTS</w:t>
      </w:r>
      <w:r w:rsidRPr="00E13CC3">
        <w:rPr>
          <w:b/>
        </w:rPr>
        <w:t xml:space="preserve"> </w:t>
      </w:r>
    </w:p>
    <w:p w14:paraId="280C503E" w14:textId="77777777" w:rsidR="00A73B28" w:rsidRPr="00E13CC3" w:rsidRDefault="00A73B28" w:rsidP="00A73B28">
      <w:pPr>
        <w:autoSpaceDE w:val="0"/>
        <w:autoSpaceDN w:val="0"/>
        <w:adjustRightInd w:val="0"/>
        <w:spacing w:after="0" w:line="240" w:lineRule="auto"/>
        <w:rPr>
          <w:rFonts w:cs="TimesNewRomanPS-BoldMT"/>
          <w:bCs/>
          <w:i/>
          <w:sz w:val="18"/>
        </w:rPr>
      </w:pPr>
      <w:commentRangeStart w:id="2"/>
      <w:r w:rsidRPr="00E13CC3">
        <w:rPr>
          <w:rFonts w:cs="TimesNewRomanPS-BoldMT"/>
          <w:bCs/>
          <w:i/>
          <w:szCs w:val="28"/>
        </w:rPr>
        <w:t>Building a Foundation of Decision-Support Tools Integrating Existing Mapping and Monitoring Information for the Benefit of Long-Term Shellfish Sustainability and Management in Kachemak Bay and Cook Inlet, Alaska</w:t>
      </w:r>
      <w:commentRangeEnd w:id="2"/>
      <w:r>
        <w:rPr>
          <w:rStyle w:val="CommentReference"/>
        </w:rPr>
        <w:commentReference w:id="2"/>
      </w:r>
    </w:p>
    <w:p w14:paraId="7B6F3256" w14:textId="77777777" w:rsidR="00A73B28" w:rsidRPr="00E13CC3" w:rsidRDefault="00A73B28" w:rsidP="00A73B28">
      <w:pPr>
        <w:autoSpaceDE w:val="0"/>
        <w:autoSpaceDN w:val="0"/>
        <w:adjustRightInd w:val="0"/>
        <w:spacing w:after="0" w:line="240" w:lineRule="auto"/>
        <w:ind w:left="2160"/>
        <w:rPr>
          <w:rFonts w:cs="TimesNewRomanPSMT"/>
          <w:i/>
        </w:rPr>
      </w:pPr>
    </w:p>
    <w:p w14:paraId="73EB08F2" w14:textId="77777777" w:rsidR="00A73B28" w:rsidRPr="00937349" w:rsidRDefault="00A73B28" w:rsidP="00A73B28">
      <w:pPr>
        <w:autoSpaceDE w:val="0"/>
        <w:autoSpaceDN w:val="0"/>
        <w:adjustRightInd w:val="0"/>
        <w:spacing w:after="0" w:line="240" w:lineRule="auto"/>
        <w:rPr>
          <w:rFonts w:cs="TimesNewRomanPS-BoldMT"/>
          <w:b/>
          <w:bCs/>
        </w:rPr>
      </w:pPr>
      <w:r w:rsidRPr="00937349">
        <w:rPr>
          <w:rFonts w:cs="TimesNewRomanPS-BoldMT"/>
          <w:b/>
          <w:bCs/>
        </w:rPr>
        <w:t>Overview</w:t>
      </w:r>
    </w:p>
    <w:p w14:paraId="4BDF53E3" w14:textId="77777777" w:rsidR="00A73B28" w:rsidRDefault="00A73B28" w:rsidP="00A73B28">
      <w:pPr>
        <w:autoSpaceDE w:val="0"/>
        <w:autoSpaceDN w:val="0"/>
        <w:adjustRightInd w:val="0"/>
        <w:spacing w:after="0" w:line="240" w:lineRule="auto"/>
      </w:pPr>
    </w:p>
    <w:p w14:paraId="2E79267D" w14:textId="77777777" w:rsidR="003C3E95" w:rsidRDefault="003C3E95" w:rsidP="00A73B28">
      <w:pPr>
        <w:autoSpaceDE w:val="0"/>
        <w:autoSpaceDN w:val="0"/>
        <w:adjustRightInd w:val="0"/>
        <w:spacing w:after="0" w:line="240" w:lineRule="auto"/>
      </w:pPr>
    </w:p>
    <w:p w14:paraId="618984B2" w14:textId="77777777" w:rsidR="00B32DE1" w:rsidRDefault="00B32DE1" w:rsidP="00A73B28">
      <w:pPr>
        <w:autoSpaceDE w:val="0"/>
        <w:autoSpaceDN w:val="0"/>
        <w:adjustRightInd w:val="0"/>
        <w:spacing w:after="0" w:line="240" w:lineRule="auto"/>
      </w:pPr>
    </w:p>
    <w:p w14:paraId="6DC08C96" w14:textId="77777777" w:rsidR="003C3E95" w:rsidRPr="00E13CC3" w:rsidRDefault="003C3E95" w:rsidP="00A73B28">
      <w:pPr>
        <w:autoSpaceDE w:val="0"/>
        <w:autoSpaceDN w:val="0"/>
        <w:adjustRightInd w:val="0"/>
        <w:spacing w:after="0" w:line="240" w:lineRule="auto"/>
        <w:rPr>
          <w:rFonts w:cs="TimesNewRomanPSMT"/>
        </w:rPr>
      </w:pPr>
    </w:p>
    <w:p w14:paraId="51A20C6C" w14:textId="77777777" w:rsidR="00A73B28" w:rsidRDefault="00A73B28" w:rsidP="00A73B28">
      <w:pPr>
        <w:autoSpaceDE w:val="0"/>
        <w:autoSpaceDN w:val="0"/>
        <w:adjustRightInd w:val="0"/>
        <w:spacing w:after="0" w:line="240" w:lineRule="auto"/>
        <w:rPr>
          <w:rFonts w:cs="TimesNewRomanPSMT"/>
          <w:b/>
        </w:rPr>
      </w:pPr>
      <w:r w:rsidRPr="00937349">
        <w:rPr>
          <w:rFonts w:cs="TimesNewRomanPSMT"/>
          <w:b/>
        </w:rPr>
        <w:t>Project Approach</w:t>
      </w:r>
    </w:p>
    <w:p w14:paraId="43180963" w14:textId="77777777" w:rsidR="00A73B28" w:rsidRDefault="00A73B28" w:rsidP="00A73B28">
      <w:pPr>
        <w:autoSpaceDE w:val="0"/>
        <w:autoSpaceDN w:val="0"/>
        <w:adjustRightInd w:val="0"/>
        <w:spacing w:after="0" w:line="240" w:lineRule="auto"/>
        <w:rPr>
          <w:rFonts w:cs="TimesNewRomanPS-BoldMT"/>
          <w:bCs/>
        </w:rPr>
      </w:pPr>
    </w:p>
    <w:p w14:paraId="2F52067B" w14:textId="77777777" w:rsidR="00A73B28" w:rsidRDefault="00A73B28" w:rsidP="00A73B28">
      <w:pPr>
        <w:autoSpaceDE w:val="0"/>
        <w:autoSpaceDN w:val="0"/>
        <w:adjustRightInd w:val="0"/>
        <w:spacing w:after="0" w:line="240" w:lineRule="auto"/>
        <w:rPr>
          <w:rFonts w:cs="TimesNewRomanPS-BoldMT"/>
          <w:bCs/>
        </w:rPr>
      </w:pPr>
    </w:p>
    <w:p w14:paraId="07E11905" w14:textId="77777777" w:rsidR="00B32DE1" w:rsidRDefault="00B32DE1" w:rsidP="00A73B28">
      <w:pPr>
        <w:autoSpaceDE w:val="0"/>
        <w:autoSpaceDN w:val="0"/>
        <w:adjustRightInd w:val="0"/>
        <w:spacing w:after="0" w:line="240" w:lineRule="auto"/>
        <w:rPr>
          <w:rFonts w:cs="TimesNewRomanPS-BoldMT"/>
          <w:bCs/>
        </w:rPr>
      </w:pPr>
    </w:p>
    <w:p w14:paraId="78CF789E" w14:textId="77777777" w:rsidR="00A73B28" w:rsidRDefault="00A73B28" w:rsidP="00A73B28">
      <w:pPr>
        <w:autoSpaceDE w:val="0"/>
        <w:autoSpaceDN w:val="0"/>
        <w:adjustRightInd w:val="0"/>
        <w:spacing w:after="0" w:line="240" w:lineRule="auto"/>
        <w:rPr>
          <w:rFonts w:cs="TimesNewRomanPS-BoldMT"/>
          <w:bCs/>
        </w:rPr>
      </w:pPr>
    </w:p>
    <w:p w14:paraId="4A5340BB" w14:textId="77777777" w:rsidR="00A73B28" w:rsidRPr="00E13CC3" w:rsidRDefault="00A73B28" w:rsidP="00A73B28">
      <w:pPr>
        <w:autoSpaceDE w:val="0"/>
        <w:autoSpaceDN w:val="0"/>
        <w:adjustRightInd w:val="0"/>
        <w:spacing w:after="0" w:line="240" w:lineRule="auto"/>
        <w:rPr>
          <w:rFonts w:cs="TimesNewRomanPS-BoldMT"/>
          <w:bCs/>
        </w:rPr>
      </w:pPr>
    </w:p>
    <w:p w14:paraId="0C2CF183" w14:textId="77777777" w:rsidR="00A73B28" w:rsidRPr="00937349" w:rsidRDefault="00A73B28" w:rsidP="00A73B28">
      <w:pPr>
        <w:autoSpaceDE w:val="0"/>
        <w:autoSpaceDN w:val="0"/>
        <w:adjustRightInd w:val="0"/>
        <w:spacing w:after="0" w:line="240" w:lineRule="auto"/>
        <w:rPr>
          <w:rFonts w:cs="TimesNewRomanPSMT"/>
        </w:rPr>
      </w:pPr>
      <w:r w:rsidRPr="00937349">
        <w:rPr>
          <w:rFonts w:cs="TimesNewRomanPSMT"/>
          <w:b/>
        </w:rPr>
        <w:t>Anticipated Benefits</w:t>
      </w:r>
    </w:p>
    <w:p w14:paraId="377A1BB0" w14:textId="77777777" w:rsidR="00A73B28" w:rsidRDefault="00A73B28" w:rsidP="00A73B28">
      <w:pPr>
        <w:pStyle w:val="ListParagraph"/>
        <w:autoSpaceDE w:val="0"/>
        <w:autoSpaceDN w:val="0"/>
        <w:adjustRightInd w:val="0"/>
        <w:spacing w:after="0" w:line="240" w:lineRule="auto"/>
        <w:ind w:left="1080"/>
      </w:pPr>
    </w:p>
    <w:p w14:paraId="2DD77934" w14:textId="77777777" w:rsidR="00A73B28" w:rsidRDefault="00A73B28" w:rsidP="00A73B28">
      <w:pPr>
        <w:pStyle w:val="ListParagraph"/>
        <w:autoSpaceDE w:val="0"/>
        <w:autoSpaceDN w:val="0"/>
        <w:adjustRightInd w:val="0"/>
        <w:spacing w:after="0" w:line="240" w:lineRule="auto"/>
        <w:ind w:left="1080"/>
      </w:pPr>
    </w:p>
    <w:p w14:paraId="3E517DC8" w14:textId="77777777" w:rsidR="00A73B28" w:rsidRDefault="00A73B28" w:rsidP="00A73B28">
      <w:pPr>
        <w:pStyle w:val="ListParagraph"/>
        <w:autoSpaceDE w:val="0"/>
        <w:autoSpaceDN w:val="0"/>
        <w:adjustRightInd w:val="0"/>
        <w:spacing w:after="0" w:line="240" w:lineRule="auto"/>
        <w:ind w:left="1080"/>
      </w:pPr>
    </w:p>
    <w:p w14:paraId="6035B802" w14:textId="77777777" w:rsidR="00B32DE1" w:rsidRDefault="00B32DE1" w:rsidP="00A73B28">
      <w:pPr>
        <w:pStyle w:val="ListParagraph"/>
        <w:autoSpaceDE w:val="0"/>
        <w:autoSpaceDN w:val="0"/>
        <w:adjustRightInd w:val="0"/>
        <w:spacing w:after="0" w:line="240" w:lineRule="auto"/>
        <w:ind w:left="1080"/>
      </w:pPr>
    </w:p>
    <w:p w14:paraId="57533CD8" w14:textId="77777777" w:rsidR="00A73B28" w:rsidRPr="00D72AF8" w:rsidRDefault="00A73B28" w:rsidP="00A73B28">
      <w:pPr>
        <w:pStyle w:val="ListParagraph"/>
        <w:autoSpaceDE w:val="0"/>
        <w:autoSpaceDN w:val="0"/>
        <w:adjustRightInd w:val="0"/>
        <w:spacing w:after="0" w:line="240" w:lineRule="auto"/>
        <w:ind w:left="1080"/>
      </w:pPr>
    </w:p>
    <w:p w14:paraId="62850ADF" w14:textId="77777777" w:rsidR="00A73B28" w:rsidRDefault="00A73B28" w:rsidP="00A73B28">
      <w:pPr>
        <w:spacing w:after="0"/>
        <w:rPr>
          <w:b/>
        </w:rPr>
      </w:pPr>
      <w:r w:rsidRPr="00247C3E">
        <w:rPr>
          <w:b/>
        </w:rPr>
        <w:t xml:space="preserve">About the </w:t>
      </w:r>
      <w:r>
        <w:rPr>
          <w:b/>
        </w:rPr>
        <w:t xml:space="preserve">program: </w:t>
      </w:r>
    </w:p>
    <w:p w14:paraId="1DFFA52B" w14:textId="20E55900" w:rsidR="00A73B28" w:rsidRDefault="00A73B28" w:rsidP="00A73B28">
      <w:pPr>
        <w:autoSpaceDE w:val="0"/>
        <w:autoSpaceDN w:val="0"/>
        <w:adjustRightInd w:val="0"/>
        <w:spacing w:after="0" w:line="240" w:lineRule="auto"/>
      </w:pPr>
      <w:r w:rsidRPr="00D92246">
        <w:t xml:space="preserve">The Kachemak Bay National Estuarine Research Reserve Community Council </w:t>
      </w:r>
      <w:r>
        <w:t>consists of</w:t>
      </w:r>
      <w:r w:rsidRPr="00D92246">
        <w:t xml:space="preserve"> volunteers and agency representatives who bring a community voice to discussions in support of research and education programs</w:t>
      </w:r>
      <w:r>
        <w:t>.</w:t>
      </w:r>
    </w:p>
    <w:p w14:paraId="1817216B" w14:textId="77777777" w:rsidR="00A73B28" w:rsidRDefault="00A73B28" w:rsidP="00A73B28">
      <w:pPr>
        <w:autoSpaceDE w:val="0"/>
        <w:autoSpaceDN w:val="0"/>
        <w:adjustRightInd w:val="0"/>
        <w:spacing w:after="0" w:line="240" w:lineRule="auto"/>
      </w:pPr>
    </w:p>
    <w:p w14:paraId="19941059" w14:textId="4A69D5F8" w:rsidR="00A73B28" w:rsidRDefault="00A73B28" w:rsidP="00A73B28">
      <w:pPr>
        <w:autoSpaceDE w:val="0"/>
        <w:autoSpaceDN w:val="0"/>
        <w:adjustRightInd w:val="0"/>
        <w:spacing w:after="0" w:line="240" w:lineRule="auto"/>
        <w:rPr>
          <w:rFonts w:cs="TimesNewRomanPS-BoldMT"/>
          <w:bCs/>
        </w:rPr>
      </w:pPr>
      <w:r w:rsidRPr="00D72AF8">
        <w:rPr>
          <w:rFonts w:cs="TimesNewRomanPS-BoldMT"/>
          <w:bCs/>
        </w:rPr>
        <w:t xml:space="preserve">KBNERR is a state-federal-local partnership managed by the Alaska Center for Conservation Science at the University of Alaska, Anchorage, in partnership with the National Oceanic and Atmospheric Administration, with input from the KBNERR community council made up of community members and agency partners. </w:t>
      </w:r>
      <w:r>
        <w:rPr>
          <w:rFonts w:cs="TimesNewRomanPS-BoldMT"/>
          <w:bCs/>
        </w:rPr>
        <w:t xml:space="preserve"> </w:t>
      </w:r>
    </w:p>
    <w:p w14:paraId="0D44810A" w14:textId="77777777" w:rsidR="00A73B28" w:rsidRPr="00A9592A" w:rsidRDefault="00A73B28" w:rsidP="00A73B28">
      <w:pPr>
        <w:autoSpaceDE w:val="0"/>
        <w:autoSpaceDN w:val="0"/>
        <w:adjustRightInd w:val="0"/>
        <w:spacing w:after="0" w:line="240" w:lineRule="auto"/>
        <w:rPr>
          <w:rFonts w:cs="TimesNewRomanPS-BoldMT"/>
          <w:bCs/>
        </w:rPr>
      </w:pPr>
    </w:p>
    <w:p w14:paraId="7FC65FF3" w14:textId="77777777" w:rsidR="00B32DE1" w:rsidRDefault="00B32DE1" w:rsidP="00A73B28">
      <w:pPr>
        <w:spacing w:after="0"/>
        <w:rPr>
          <w:b/>
        </w:rPr>
      </w:pPr>
    </w:p>
    <w:p w14:paraId="785BF173" w14:textId="77777777" w:rsidR="00B32DE1" w:rsidRDefault="00B32DE1" w:rsidP="00A73B28">
      <w:pPr>
        <w:spacing w:after="0"/>
        <w:rPr>
          <w:b/>
        </w:rPr>
      </w:pPr>
    </w:p>
    <w:p w14:paraId="7A4AB27F" w14:textId="77777777" w:rsidR="00B32DE1" w:rsidRDefault="00B32DE1" w:rsidP="00A73B28">
      <w:pPr>
        <w:spacing w:after="0"/>
        <w:rPr>
          <w:b/>
        </w:rPr>
      </w:pPr>
    </w:p>
    <w:p w14:paraId="1EAEBDBB" w14:textId="77777777" w:rsidR="00B32DE1" w:rsidRDefault="00B32DE1" w:rsidP="00A73B28">
      <w:pPr>
        <w:spacing w:after="0"/>
        <w:rPr>
          <w:b/>
        </w:rPr>
      </w:pPr>
    </w:p>
    <w:p w14:paraId="30B171B2" w14:textId="77777777" w:rsidR="00B32DE1" w:rsidRDefault="00B32DE1" w:rsidP="00A73B28">
      <w:pPr>
        <w:spacing w:after="0"/>
        <w:rPr>
          <w:b/>
        </w:rPr>
      </w:pPr>
    </w:p>
    <w:p w14:paraId="22638D70" w14:textId="77777777" w:rsidR="00B32DE1" w:rsidRDefault="00B32DE1" w:rsidP="00A73B28">
      <w:pPr>
        <w:spacing w:after="0"/>
        <w:rPr>
          <w:b/>
        </w:rPr>
      </w:pPr>
    </w:p>
    <w:p w14:paraId="7370187E" w14:textId="77777777" w:rsidR="00A73B28" w:rsidRDefault="00A73B28" w:rsidP="00A73B28">
      <w:pPr>
        <w:spacing w:after="0"/>
        <w:rPr>
          <w:b/>
        </w:rPr>
      </w:pPr>
      <w:r>
        <w:rPr>
          <w:b/>
        </w:rPr>
        <w:t xml:space="preserve">Contact: </w:t>
      </w:r>
    </w:p>
    <w:p w14:paraId="7EAB197B" w14:textId="5BFA568E" w:rsidR="00A73B28" w:rsidRDefault="00A73B28" w:rsidP="00A73B28">
      <w:pPr>
        <w:spacing w:after="0"/>
      </w:pPr>
      <w:r>
        <w:t xml:space="preserve">George Matz </w:t>
      </w:r>
      <w:r>
        <w:t>- geomatz@alaska.net</w:t>
      </w:r>
    </w:p>
    <w:p w14:paraId="7721233A" w14:textId="058178B7" w:rsidR="00A73B28" w:rsidRDefault="00A73B28" w:rsidP="00A73B28">
      <w:pPr>
        <w:spacing w:after="0"/>
      </w:pPr>
      <w:r w:rsidRPr="000542CC">
        <w:rPr>
          <w:rFonts w:cs="Arial"/>
          <w:i/>
          <w:color w:val="222222"/>
          <w:shd w:val="clear" w:color="auto" w:fill="FFFFFF"/>
        </w:rPr>
        <w:t>Learn more at</w:t>
      </w:r>
      <w:r>
        <w:t xml:space="preserve">: </w:t>
      </w:r>
      <w:hyperlink r:id="rId32" w:history="1">
        <w:r w:rsidRPr="006B53BA">
          <w:rPr>
            <w:rStyle w:val="Hyperlink"/>
          </w:rPr>
          <w:t>https://kbaycouncil.wordpress.com/</w:t>
        </w:r>
      </w:hyperlink>
      <w:r>
        <w:t xml:space="preserve"> </w:t>
      </w:r>
    </w:p>
    <w:p w14:paraId="3BD7C5B6" w14:textId="77777777" w:rsidR="00C7474E" w:rsidRPr="00A73B28" w:rsidRDefault="00C7474E" w:rsidP="00A73B28">
      <w:pPr>
        <w:spacing w:after="0"/>
        <w:rPr>
          <w:szCs w:val="24"/>
        </w:rPr>
      </w:pPr>
    </w:p>
    <w:sectPr w:rsidR="00C7474E" w:rsidRPr="00A73B28" w:rsidSect="00153329">
      <w:headerReference w:type="default" r:id="rId33"/>
      <w:footerReference w:type="default" r:id="rId3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yverine Abrahamson" w:date="2017-05-26T09:21:00Z" w:initials="ISA">
    <w:p w14:paraId="631F2405" w14:textId="216F10B9" w:rsidR="00E13CC3" w:rsidRDefault="00E13CC3">
      <w:pPr>
        <w:pStyle w:val="CommentText"/>
      </w:pPr>
      <w:r>
        <w:rPr>
          <w:rStyle w:val="CommentReference"/>
        </w:rPr>
        <w:annotationRef/>
      </w:r>
      <w:proofErr w:type="gramStart"/>
      <w:r>
        <w:t>title</w:t>
      </w:r>
      <w:proofErr w:type="gramEnd"/>
    </w:p>
  </w:comment>
  <w:comment w:id="2" w:author="Syverine Abrahamson" w:date="2017-05-26T10:45:00Z" w:initials="ISA">
    <w:p w14:paraId="4D516593" w14:textId="77777777" w:rsidR="00A73B28" w:rsidRDefault="00A73B28" w:rsidP="00A73B28">
      <w:pPr>
        <w:pStyle w:val="CommentText"/>
      </w:pPr>
      <w:r>
        <w:rPr>
          <w:rStyle w:val="CommentReference"/>
        </w:rPr>
        <w:annotationRef/>
      </w:r>
      <w:proofErr w:type="gramStart"/>
      <w:r>
        <w:t>title</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03EB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351D5" w14:textId="77777777" w:rsidR="00154D8A" w:rsidRDefault="00154D8A" w:rsidP="00154D8A">
      <w:pPr>
        <w:spacing w:after="0" w:line="240" w:lineRule="auto"/>
      </w:pPr>
      <w:r>
        <w:separator/>
      </w:r>
    </w:p>
  </w:endnote>
  <w:endnote w:type="continuationSeparator" w:id="0">
    <w:p w14:paraId="36398620" w14:textId="77777777" w:rsidR="00154D8A" w:rsidRDefault="00154D8A" w:rsidP="0015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09E7" w14:textId="1B93B40F" w:rsidR="00154D8A" w:rsidRPr="005E3CAF" w:rsidRDefault="00154D8A" w:rsidP="005E3CAF">
    <w:pPr>
      <w:jc w:val="right"/>
      <w:rPr>
        <w:rFonts w:cs="TimesNewRomanPS-BoldMT"/>
        <w:bCs/>
        <w:sz w:val="16"/>
        <w:szCs w:val="16"/>
      </w:rPr>
    </w:pPr>
    <w:r w:rsidRPr="005E3CAF">
      <w:rPr>
        <w:rFonts w:cs="TimesNewRomanPS-BoldMT"/>
        <w:b/>
        <w:bCs/>
        <w:sz w:val="16"/>
        <w:szCs w:val="16"/>
      </w:rPr>
      <w:t xml:space="preserve">HABITAT BLUEPRINT </w:t>
    </w:r>
    <w:r w:rsidRPr="005E3CAF">
      <w:rPr>
        <w:rFonts w:cs="TimesNewRomanPS-BoldMT"/>
        <w:bCs/>
        <w:sz w:val="16"/>
        <w:szCs w:val="16"/>
      </w:rPr>
      <w:t>A framework to improve habitat for fisheries, marine life, and coastal communities</w:t>
    </w:r>
    <w:r w:rsidR="005E3CAF">
      <w:rPr>
        <w:rFonts w:cs="TimesNewRomanPS-BoldMT"/>
        <w:bCs/>
        <w:sz w:val="16"/>
        <w:szCs w:val="16"/>
      </w:rPr>
      <w:t xml:space="preserve"> </w:t>
    </w:r>
    <w:r w:rsidRPr="005E3CAF">
      <w:rPr>
        <w:sz w:val="16"/>
        <w:szCs w:val="16"/>
      </w:rPr>
      <w:t>www.habitat.noaa.gov/habitatblueprint/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11359" w14:textId="77777777" w:rsidR="00154D8A" w:rsidRDefault="00154D8A" w:rsidP="00154D8A">
      <w:pPr>
        <w:spacing w:after="0" w:line="240" w:lineRule="auto"/>
      </w:pPr>
      <w:r>
        <w:separator/>
      </w:r>
    </w:p>
  </w:footnote>
  <w:footnote w:type="continuationSeparator" w:id="0">
    <w:p w14:paraId="09FF8F6D" w14:textId="77777777" w:rsidR="00154D8A" w:rsidRDefault="00154D8A" w:rsidP="00154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29EF9" w14:textId="74FD7934" w:rsidR="005E3CAF" w:rsidRPr="00937349" w:rsidRDefault="00E13CC3" w:rsidP="005E3CAF">
    <w:pPr>
      <w:autoSpaceDE w:val="0"/>
      <w:autoSpaceDN w:val="0"/>
      <w:adjustRightInd w:val="0"/>
      <w:spacing w:after="0" w:line="240" w:lineRule="auto"/>
      <w:rPr>
        <w:rFonts w:cs="TimesNewRomanPS-BoldMT"/>
        <w:b/>
        <w:bCs/>
      </w:rPr>
    </w:pPr>
    <w:r>
      <w:rPr>
        <w:rFonts w:cs="TimesNewRomanPS-BoldMT"/>
        <w:b/>
        <w:bCs/>
      </w:rPr>
      <w:t xml:space="preserve">KACHEMAK BAY </w:t>
    </w:r>
    <w:r w:rsidR="005E3CAF">
      <w:rPr>
        <w:rFonts w:cs="TimesNewRomanPS-BoldMT"/>
        <w:b/>
        <w:bCs/>
      </w:rPr>
      <w:t>HABITAT FOCUS AREA</w:t>
    </w:r>
    <w:r w:rsidR="00827AD4">
      <w:rPr>
        <w:rFonts w:cs="TimesNewRomanPS-BoldMT"/>
        <w:b/>
        <w:bCs/>
      </w:rPr>
      <w:t xml:space="preserve"> PARTNERSHIP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5311C"/>
    <w:multiLevelType w:val="hybridMultilevel"/>
    <w:tmpl w:val="07965800"/>
    <w:lvl w:ilvl="0" w:tplc="04090001">
      <w:start w:val="1"/>
      <w:numFmt w:val="bullet"/>
      <w:lvlText w:val=""/>
      <w:lvlJc w:val="left"/>
      <w:pPr>
        <w:ind w:left="720" w:hanging="360"/>
      </w:pPr>
      <w:rPr>
        <w:rFonts w:ascii="Symbol" w:hAnsi="Symbol" w:hint="default"/>
      </w:rPr>
    </w:lvl>
    <w:lvl w:ilvl="1" w:tplc="74F69B2E">
      <w:numFmt w:val="bullet"/>
      <w:lvlText w:val="•"/>
      <w:lvlJc w:val="left"/>
      <w:pPr>
        <w:ind w:left="1440" w:hanging="360"/>
      </w:pPr>
      <w:rPr>
        <w:rFonts w:ascii="Calibri" w:eastAsiaTheme="minorHAnsi" w:hAnsi="Calibri"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82B57"/>
    <w:multiLevelType w:val="hybridMultilevel"/>
    <w:tmpl w:val="266C5332"/>
    <w:lvl w:ilvl="0" w:tplc="04090001">
      <w:start w:val="1"/>
      <w:numFmt w:val="bullet"/>
      <w:lvlText w:val=""/>
      <w:lvlJc w:val="left"/>
      <w:pPr>
        <w:ind w:left="720" w:hanging="360"/>
      </w:pPr>
      <w:rPr>
        <w:rFonts w:ascii="Symbol" w:hAnsi="Symbol" w:hint="default"/>
      </w:rPr>
    </w:lvl>
    <w:lvl w:ilvl="1" w:tplc="326CE8F4">
      <w:numFmt w:val="bullet"/>
      <w:lvlText w:val="•"/>
      <w:lvlJc w:val="left"/>
      <w:pPr>
        <w:ind w:left="1440" w:hanging="360"/>
      </w:pPr>
      <w:rPr>
        <w:rFonts w:ascii="Calibri" w:eastAsiaTheme="minorHAnsi" w:hAnsi="Calibri" w:cs="TimesNewRomanPS-BoldM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76D5D"/>
    <w:multiLevelType w:val="hybridMultilevel"/>
    <w:tmpl w:val="BB70691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2D025258"/>
    <w:multiLevelType w:val="hybridMultilevel"/>
    <w:tmpl w:val="74D6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42C7F"/>
    <w:multiLevelType w:val="hybridMultilevel"/>
    <w:tmpl w:val="9C60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D738A"/>
    <w:multiLevelType w:val="hybridMultilevel"/>
    <w:tmpl w:val="C590C15A"/>
    <w:lvl w:ilvl="0" w:tplc="04090001">
      <w:start w:val="1"/>
      <w:numFmt w:val="bullet"/>
      <w:lvlText w:val=""/>
      <w:lvlJc w:val="left"/>
      <w:pPr>
        <w:ind w:left="720" w:hanging="360"/>
      </w:pPr>
      <w:rPr>
        <w:rFonts w:ascii="Symbol" w:hAnsi="Symbol" w:hint="default"/>
      </w:rPr>
    </w:lvl>
    <w:lvl w:ilvl="1" w:tplc="35CC4EBE">
      <w:numFmt w:val="bullet"/>
      <w:lvlText w:val="•"/>
      <w:lvlJc w:val="left"/>
      <w:pPr>
        <w:ind w:left="1440" w:hanging="360"/>
      </w:pPr>
      <w:rPr>
        <w:rFonts w:ascii="Calibri" w:eastAsiaTheme="minorHAnsi" w:hAnsi="Calibri" w:cs="TimesNewRomanPS-Bold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571EA0"/>
    <w:multiLevelType w:val="hybridMultilevel"/>
    <w:tmpl w:val="26E6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BC3CAC"/>
    <w:multiLevelType w:val="hybridMultilevel"/>
    <w:tmpl w:val="8160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E73A61"/>
    <w:multiLevelType w:val="hybridMultilevel"/>
    <w:tmpl w:val="C788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2E77D5"/>
    <w:multiLevelType w:val="hybridMultilevel"/>
    <w:tmpl w:val="1124E5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4B5E280D"/>
    <w:multiLevelType w:val="hybridMultilevel"/>
    <w:tmpl w:val="4FB2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446DBB"/>
    <w:multiLevelType w:val="hybridMultilevel"/>
    <w:tmpl w:val="FBF2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A7301A"/>
    <w:multiLevelType w:val="hybridMultilevel"/>
    <w:tmpl w:val="0776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376DBB"/>
    <w:multiLevelType w:val="hybridMultilevel"/>
    <w:tmpl w:val="083A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747768"/>
    <w:multiLevelType w:val="hybridMultilevel"/>
    <w:tmpl w:val="28B65B4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74F34D3C"/>
    <w:multiLevelType w:val="hybridMultilevel"/>
    <w:tmpl w:val="59903EC8"/>
    <w:lvl w:ilvl="0" w:tplc="04090001">
      <w:start w:val="1"/>
      <w:numFmt w:val="bullet"/>
      <w:lvlText w:val=""/>
      <w:lvlJc w:val="left"/>
      <w:pPr>
        <w:ind w:left="720" w:hanging="360"/>
      </w:pPr>
      <w:rPr>
        <w:rFonts w:ascii="Symbol" w:hAnsi="Symbol" w:hint="default"/>
      </w:rPr>
    </w:lvl>
    <w:lvl w:ilvl="1" w:tplc="F69205D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826B97"/>
    <w:multiLevelType w:val="hybridMultilevel"/>
    <w:tmpl w:val="A698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073854"/>
    <w:multiLevelType w:val="hybridMultilevel"/>
    <w:tmpl w:val="4790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2"/>
  </w:num>
  <w:num w:numId="5">
    <w:abstractNumId w:val="4"/>
  </w:num>
  <w:num w:numId="6">
    <w:abstractNumId w:val="13"/>
  </w:num>
  <w:num w:numId="7">
    <w:abstractNumId w:val="14"/>
  </w:num>
  <w:num w:numId="8">
    <w:abstractNumId w:val="9"/>
  </w:num>
  <w:num w:numId="9">
    <w:abstractNumId w:val="7"/>
  </w:num>
  <w:num w:numId="10">
    <w:abstractNumId w:val="16"/>
  </w:num>
  <w:num w:numId="11">
    <w:abstractNumId w:val="3"/>
  </w:num>
  <w:num w:numId="12">
    <w:abstractNumId w:val="17"/>
  </w:num>
  <w:num w:numId="13">
    <w:abstractNumId w:val="6"/>
  </w:num>
  <w:num w:numId="14">
    <w:abstractNumId w:val="0"/>
  </w:num>
  <w:num w:numId="15">
    <w:abstractNumId w:val="5"/>
  </w:num>
  <w:num w:numId="16">
    <w:abstractNumId w:val="1"/>
  </w:num>
  <w:num w:numId="17">
    <w:abstractNumId w:val="15"/>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aksek, Melissa">
    <w15:presenceInfo w15:providerId="None" w15:userId="Zaksek, Melis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EF6"/>
    <w:rsid w:val="0001476C"/>
    <w:rsid w:val="000313E9"/>
    <w:rsid w:val="000542CC"/>
    <w:rsid w:val="00074799"/>
    <w:rsid w:val="00085785"/>
    <w:rsid w:val="000C1411"/>
    <w:rsid w:val="000E4950"/>
    <w:rsid w:val="0010402F"/>
    <w:rsid w:val="00153329"/>
    <w:rsid w:val="00154D8A"/>
    <w:rsid w:val="00176460"/>
    <w:rsid w:val="00182300"/>
    <w:rsid w:val="001B29E1"/>
    <w:rsid w:val="001B29FB"/>
    <w:rsid w:val="001C5AE5"/>
    <w:rsid w:val="00211728"/>
    <w:rsid w:val="0022600C"/>
    <w:rsid w:val="00246B8B"/>
    <w:rsid w:val="00247B56"/>
    <w:rsid w:val="0025638D"/>
    <w:rsid w:val="00260350"/>
    <w:rsid w:val="00261F46"/>
    <w:rsid w:val="002706A0"/>
    <w:rsid w:val="002711FD"/>
    <w:rsid w:val="00296EDE"/>
    <w:rsid w:val="002D1DAE"/>
    <w:rsid w:val="002D53F4"/>
    <w:rsid w:val="002D7647"/>
    <w:rsid w:val="00344909"/>
    <w:rsid w:val="0034784A"/>
    <w:rsid w:val="00371833"/>
    <w:rsid w:val="003C3E95"/>
    <w:rsid w:val="00403DA0"/>
    <w:rsid w:val="00413B2F"/>
    <w:rsid w:val="004143D2"/>
    <w:rsid w:val="00434062"/>
    <w:rsid w:val="00442161"/>
    <w:rsid w:val="00493527"/>
    <w:rsid w:val="004C1EB0"/>
    <w:rsid w:val="004D6145"/>
    <w:rsid w:val="004E37A8"/>
    <w:rsid w:val="005162D6"/>
    <w:rsid w:val="005403B5"/>
    <w:rsid w:val="00574C4C"/>
    <w:rsid w:val="00590FFC"/>
    <w:rsid w:val="005A2FF4"/>
    <w:rsid w:val="005A77AD"/>
    <w:rsid w:val="005D1DCC"/>
    <w:rsid w:val="005E3CAF"/>
    <w:rsid w:val="005F586B"/>
    <w:rsid w:val="00603D64"/>
    <w:rsid w:val="00625358"/>
    <w:rsid w:val="00635643"/>
    <w:rsid w:val="00640FF0"/>
    <w:rsid w:val="00664DA5"/>
    <w:rsid w:val="006652C8"/>
    <w:rsid w:val="006779E7"/>
    <w:rsid w:val="006C239F"/>
    <w:rsid w:val="006E3785"/>
    <w:rsid w:val="006F2649"/>
    <w:rsid w:val="007023CC"/>
    <w:rsid w:val="0072661B"/>
    <w:rsid w:val="0072734B"/>
    <w:rsid w:val="0074391F"/>
    <w:rsid w:val="00771FAD"/>
    <w:rsid w:val="007920F4"/>
    <w:rsid w:val="007A4EF6"/>
    <w:rsid w:val="007A6413"/>
    <w:rsid w:val="007E6F69"/>
    <w:rsid w:val="00827AD4"/>
    <w:rsid w:val="00864D1D"/>
    <w:rsid w:val="008A0074"/>
    <w:rsid w:val="008B0A14"/>
    <w:rsid w:val="008C7C55"/>
    <w:rsid w:val="008E78EA"/>
    <w:rsid w:val="00903B86"/>
    <w:rsid w:val="00925111"/>
    <w:rsid w:val="00925B2C"/>
    <w:rsid w:val="00937349"/>
    <w:rsid w:val="00965DD6"/>
    <w:rsid w:val="009726B0"/>
    <w:rsid w:val="009A0317"/>
    <w:rsid w:val="009E7142"/>
    <w:rsid w:val="00A00AD8"/>
    <w:rsid w:val="00A06047"/>
    <w:rsid w:val="00A73B28"/>
    <w:rsid w:val="00A92F1A"/>
    <w:rsid w:val="00A9592A"/>
    <w:rsid w:val="00AC06C4"/>
    <w:rsid w:val="00B27E4A"/>
    <w:rsid w:val="00B32DE1"/>
    <w:rsid w:val="00B7166E"/>
    <w:rsid w:val="00B779E3"/>
    <w:rsid w:val="00B848F3"/>
    <w:rsid w:val="00C7474E"/>
    <w:rsid w:val="00CB4565"/>
    <w:rsid w:val="00CC5A3C"/>
    <w:rsid w:val="00CD2D1E"/>
    <w:rsid w:val="00CE3958"/>
    <w:rsid w:val="00CE66C1"/>
    <w:rsid w:val="00CF6329"/>
    <w:rsid w:val="00D24BCC"/>
    <w:rsid w:val="00D3632B"/>
    <w:rsid w:val="00D65BF9"/>
    <w:rsid w:val="00D72AF8"/>
    <w:rsid w:val="00D8689F"/>
    <w:rsid w:val="00D91F0C"/>
    <w:rsid w:val="00E0240E"/>
    <w:rsid w:val="00E13CC3"/>
    <w:rsid w:val="00E5452C"/>
    <w:rsid w:val="00E94275"/>
    <w:rsid w:val="00EA4DB8"/>
    <w:rsid w:val="00EB3F43"/>
    <w:rsid w:val="00ED1DF3"/>
    <w:rsid w:val="00EF2643"/>
    <w:rsid w:val="00EF6BF2"/>
    <w:rsid w:val="00F07A61"/>
    <w:rsid w:val="00F7082B"/>
    <w:rsid w:val="00F77765"/>
    <w:rsid w:val="00FB7151"/>
    <w:rsid w:val="00FD3393"/>
    <w:rsid w:val="00FD6E33"/>
    <w:rsid w:val="00FD73E1"/>
    <w:rsid w:val="00FE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6EDE"/>
    <w:rPr>
      <w:sz w:val="16"/>
      <w:szCs w:val="16"/>
    </w:rPr>
  </w:style>
  <w:style w:type="paragraph" w:styleId="CommentText">
    <w:name w:val="annotation text"/>
    <w:basedOn w:val="Normal"/>
    <w:link w:val="CommentTextChar"/>
    <w:uiPriority w:val="99"/>
    <w:semiHidden/>
    <w:unhideWhenUsed/>
    <w:rsid w:val="00296EDE"/>
    <w:pPr>
      <w:spacing w:line="240" w:lineRule="auto"/>
    </w:pPr>
    <w:rPr>
      <w:sz w:val="20"/>
      <w:szCs w:val="20"/>
    </w:rPr>
  </w:style>
  <w:style w:type="character" w:customStyle="1" w:styleId="CommentTextChar">
    <w:name w:val="Comment Text Char"/>
    <w:basedOn w:val="DefaultParagraphFont"/>
    <w:link w:val="CommentText"/>
    <w:uiPriority w:val="99"/>
    <w:semiHidden/>
    <w:rsid w:val="00296EDE"/>
    <w:rPr>
      <w:sz w:val="20"/>
      <w:szCs w:val="20"/>
    </w:rPr>
  </w:style>
  <w:style w:type="paragraph" w:styleId="CommentSubject">
    <w:name w:val="annotation subject"/>
    <w:basedOn w:val="CommentText"/>
    <w:next w:val="CommentText"/>
    <w:link w:val="CommentSubjectChar"/>
    <w:uiPriority w:val="99"/>
    <w:semiHidden/>
    <w:unhideWhenUsed/>
    <w:rsid w:val="00296EDE"/>
    <w:rPr>
      <w:b/>
      <w:bCs/>
    </w:rPr>
  </w:style>
  <w:style w:type="character" w:customStyle="1" w:styleId="CommentSubjectChar">
    <w:name w:val="Comment Subject Char"/>
    <w:basedOn w:val="CommentTextChar"/>
    <w:link w:val="CommentSubject"/>
    <w:uiPriority w:val="99"/>
    <w:semiHidden/>
    <w:rsid w:val="00296EDE"/>
    <w:rPr>
      <w:b/>
      <w:bCs/>
      <w:sz w:val="20"/>
      <w:szCs w:val="20"/>
    </w:rPr>
  </w:style>
  <w:style w:type="paragraph" w:styleId="BalloonText">
    <w:name w:val="Balloon Text"/>
    <w:basedOn w:val="Normal"/>
    <w:link w:val="BalloonTextChar"/>
    <w:uiPriority w:val="99"/>
    <w:semiHidden/>
    <w:unhideWhenUsed/>
    <w:rsid w:val="00296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DE"/>
    <w:rPr>
      <w:rFonts w:ascii="Tahoma" w:hAnsi="Tahoma" w:cs="Tahoma"/>
      <w:sz w:val="16"/>
      <w:szCs w:val="16"/>
    </w:rPr>
  </w:style>
  <w:style w:type="paragraph" w:styleId="ListParagraph">
    <w:name w:val="List Paragraph"/>
    <w:basedOn w:val="Normal"/>
    <w:uiPriority w:val="34"/>
    <w:qFormat/>
    <w:rsid w:val="000E4950"/>
    <w:pPr>
      <w:ind w:left="720"/>
      <w:contextualSpacing/>
    </w:pPr>
  </w:style>
  <w:style w:type="character" w:styleId="Hyperlink">
    <w:name w:val="Hyperlink"/>
    <w:basedOn w:val="DefaultParagraphFont"/>
    <w:uiPriority w:val="99"/>
    <w:unhideWhenUsed/>
    <w:rsid w:val="000E4950"/>
    <w:rPr>
      <w:color w:val="0000FF"/>
      <w:u w:val="single"/>
    </w:rPr>
  </w:style>
  <w:style w:type="paragraph" w:styleId="Revision">
    <w:name w:val="Revision"/>
    <w:hidden/>
    <w:uiPriority w:val="99"/>
    <w:semiHidden/>
    <w:rsid w:val="009E7142"/>
    <w:pPr>
      <w:spacing w:after="0" w:line="240" w:lineRule="auto"/>
    </w:pPr>
  </w:style>
  <w:style w:type="paragraph" w:customStyle="1" w:styleId="Default">
    <w:name w:val="Default"/>
    <w:rsid w:val="00F708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154D8A"/>
  </w:style>
  <w:style w:type="paragraph" w:styleId="Header">
    <w:name w:val="header"/>
    <w:basedOn w:val="Normal"/>
    <w:link w:val="HeaderChar"/>
    <w:uiPriority w:val="99"/>
    <w:unhideWhenUsed/>
    <w:rsid w:val="00154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D8A"/>
  </w:style>
  <w:style w:type="paragraph" w:styleId="Footer">
    <w:name w:val="footer"/>
    <w:basedOn w:val="Normal"/>
    <w:link w:val="FooterChar"/>
    <w:uiPriority w:val="99"/>
    <w:unhideWhenUsed/>
    <w:rsid w:val="00154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D8A"/>
  </w:style>
  <w:style w:type="paragraph" w:styleId="NoSpacing">
    <w:name w:val="No Spacing"/>
    <w:uiPriority w:val="1"/>
    <w:qFormat/>
    <w:rsid w:val="00E13CC3"/>
    <w:pPr>
      <w:spacing w:after="0" w:line="240" w:lineRule="auto"/>
    </w:pPr>
  </w:style>
  <w:style w:type="character" w:styleId="FollowedHyperlink">
    <w:name w:val="FollowedHyperlink"/>
    <w:basedOn w:val="DefaultParagraphFont"/>
    <w:uiPriority w:val="99"/>
    <w:semiHidden/>
    <w:unhideWhenUsed/>
    <w:rsid w:val="00D72A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6EDE"/>
    <w:rPr>
      <w:sz w:val="16"/>
      <w:szCs w:val="16"/>
    </w:rPr>
  </w:style>
  <w:style w:type="paragraph" w:styleId="CommentText">
    <w:name w:val="annotation text"/>
    <w:basedOn w:val="Normal"/>
    <w:link w:val="CommentTextChar"/>
    <w:uiPriority w:val="99"/>
    <w:semiHidden/>
    <w:unhideWhenUsed/>
    <w:rsid w:val="00296EDE"/>
    <w:pPr>
      <w:spacing w:line="240" w:lineRule="auto"/>
    </w:pPr>
    <w:rPr>
      <w:sz w:val="20"/>
      <w:szCs w:val="20"/>
    </w:rPr>
  </w:style>
  <w:style w:type="character" w:customStyle="1" w:styleId="CommentTextChar">
    <w:name w:val="Comment Text Char"/>
    <w:basedOn w:val="DefaultParagraphFont"/>
    <w:link w:val="CommentText"/>
    <w:uiPriority w:val="99"/>
    <w:semiHidden/>
    <w:rsid w:val="00296EDE"/>
    <w:rPr>
      <w:sz w:val="20"/>
      <w:szCs w:val="20"/>
    </w:rPr>
  </w:style>
  <w:style w:type="paragraph" w:styleId="CommentSubject">
    <w:name w:val="annotation subject"/>
    <w:basedOn w:val="CommentText"/>
    <w:next w:val="CommentText"/>
    <w:link w:val="CommentSubjectChar"/>
    <w:uiPriority w:val="99"/>
    <w:semiHidden/>
    <w:unhideWhenUsed/>
    <w:rsid w:val="00296EDE"/>
    <w:rPr>
      <w:b/>
      <w:bCs/>
    </w:rPr>
  </w:style>
  <w:style w:type="character" w:customStyle="1" w:styleId="CommentSubjectChar">
    <w:name w:val="Comment Subject Char"/>
    <w:basedOn w:val="CommentTextChar"/>
    <w:link w:val="CommentSubject"/>
    <w:uiPriority w:val="99"/>
    <w:semiHidden/>
    <w:rsid w:val="00296EDE"/>
    <w:rPr>
      <w:b/>
      <w:bCs/>
      <w:sz w:val="20"/>
      <w:szCs w:val="20"/>
    </w:rPr>
  </w:style>
  <w:style w:type="paragraph" w:styleId="BalloonText">
    <w:name w:val="Balloon Text"/>
    <w:basedOn w:val="Normal"/>
    <w:link w:val="BalloonTextChar"/>
    <w:uiPriority w:val="99"/>
    <w:semiHidden/>
    <w:unhideWhenUsed/>
    <w:rsid w:val="00296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DE"/>
    <w:rPr>
      <w:rFonts w:ascii="Tahoma" w:hAnsi="Tahoma" w:cs="Tahoma"/>
      <w:sz w:val="16"/>
      <w:szCs w:val="16"/>
    </w:rPr>
  </w:style>
  <w:style w:type="paragraph" w:styleId="ListParagraph">
    <w:name w:val="List Paragraph"/>
    <w:basedOn w:val="Normal"/>
    <w:uiPriority w:val="34"/>
    <w:qFormat/>
    <w:rsid w:val="000E4950"/>
    <w:pPr>
      <w:ind w:left="720"/>
      <w:contextualSpacing/>
    </w:pPr>
  </w:style>
  <w:style w:type="character" w:styleId="Hyperlink">
    <w:name w:val="Hyperlink"/>
    <w:basedOn w:val="DefaultParagraphFont"/>
    <w:uiPriority w:val="99"/>
    <w:unhideWhenUsed/>
    <w:rsid w:val="000E4950"/>
    <w:rPr>
      <w:color w:val="0000FF"/>
      <w:u w:val="single"/>
    </w:rPr>
  </w:style>
  <w:style w:type="paragraph" w:styleId="Revision">
    <w:name w:val="Revision"/>
    <w:hidden/>
    <w:uiPriority w:val="99"/>
    <w:semiHidden/>
    <w:rsid w:val="009E7142"/>
    <w:pPr>
      <w:spacing w:after="0" w:line="240" w:lineRule="auto"/>
    </w:pPr>
  </w:style>
  <w:style w:type="paragraph" w:customStyle="1" w:styleId="Default">
    <w:name w:val="Default"/>
    <w:rsid w:val="00F708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154D8A"/>
  </w:style>
  <w:style w:type="paragraph" w:styleId="Header">
    <w:name w:val="header"/>
    <w:basedOn w:val="Normal"/>
    <w:link w:val="HeaderChar"/>
    <w:uiPriority w:val="99"/>
    <w:unhideWhenUsed/>
    <w:rsid w:val="00154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D8A"/>
  </w:style>
  <w:style w:type="paragraph" w:styleId="Footer">
    <w:name w:val="footer"/>
    <w:basedOn w:val="Normal"/>
    <w:link w:val="FooterChar"/>
    <w:uiPriority w:val="99"/>
    <w:unhideWhenUsed/>
    <w:rsid w:val="00154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D8A"/>
  </w:style>
  <w:style w:type="paragraph" w:styleId="NoSpacing">
    <w:name w:val="No Spacing"/>
    <w:uiPriority w:val="1"/>
    <w:qFormat/>
    <w:rsid w:val="00E13CC3"/>
    <w:pPr>
      <w:spacing w:after="0" w:line="240" w:lineRule="auto"/>
    </w:pPr>
  </w:style>
  <w:style w:type="character" w:styleId="FollowedHyperlink">
    <w:name w:val="FollowedHyperlink"/>
    <w:basedOn w:val="DefaultParagraphFont"/>
    <w:uiPriority w:val="99"/>
    <w:semiHidden/>
    <w:unhideWhenUsed/>
    <w:rsid w:val="00D72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350989">
      <w:bodyDiv w:val="1"/>
      <w:marLeft w:val="0"/>
      <w:marRight w:val="0"/>
      <w:marTop w:val="0"/>
      <w:marBottom w:val="0"/>
      <w:divBdr>
        <w:top w:val="none" w:sz="0" w:space="0" w:color="auto"/>
        <w:left w:val="none" w:sz="0" w:space="0" w:color="auto"/>
        <w:bottom w:val="none" w:sz="0" w:space="0" w:color="auto"/>
        <w:right w:val="none" w:sz="0" w:space="0" w:color="auto"/>
      </w:divBdr>
    </w:div>
    <w:div w:id="16519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cs.uaa.alaska.edu/kbnerr/bivalve-habitat-focus-area" TargetMode="External"/><Relationship Id="rId18" Type="http://schemas.openxmlformats.org/officeDocument/2006/relationships/hyperlink" Target="mailto:rodgerpainter@hotmail.com" TargetMode="External"/><Relationship Id="rId26" Type="http://schemas.openxmlformats.org/officeDocument/2006/relationships/hyperlink" Target="mailto:&#8211;sjbaird@alaska.edu" TargetMode="External"/><Relationship Id="rId3" Type="http://schemas.openxmlformats.org/officeDocument/2006/relationships/styles" Target="styles.xml"/><Relationship Id="rId21" Type="http://schemas.openxmlformats.org/officeDocument/2006/relationships/hyperlink" Target="mailto:jaryan@alaska.edu"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ageist@alaska.edu" TargetMode="External"/><Relationship Id="rId17" Type="http://schemas.openxmlformats.org/officeDocument/2006/relationships/hyperlink" Target="http://www.uaf.edu/cfos/about-us/locations/kasitsna-bay/" TargetMode="External"/><Relationship Id="rId25" Type="http://schemas.openxmlformats.org/officeDocument/2006/relationships/hyperlink" Target="http://svt.org/environmental-protection/" TargetMode="External"/><Relationship Id="rId33" Type="http://schemas.openxmlformats.org/officeDocument/2006/relationships/header" Target="header1.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dominic.hondolero@noaa.gov" TargetMode="External"/><Relationship Id="rId20" Type="http://schemas.openxmlformats.org/officeDocument/2006/relationships/hyperlink" Target="http://alutiiqpridehatchery.com/" TargetMode="External"/><Relationship Id="rId29" Type="http://schemas.openxmlformats.org/officeDocument/2006/relationships/hyperlink" Target="http://cdmo.baruch.s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abrahamson@alaska.edu" TargetMode="External"/><Relationship Id="rId24" Type="http://schemas.openxmlformats.org/officeDocument/2006/relationships/hyperlink" Target="mailto:mopheim@svt.org" TargetMode="External"/><Relationship Id="rId32" Type="http://schemas.openxmlformats.org/officeDocument/2006/relationships/hyperlink" Target="https://kbaycouncil.wordpress.com/"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kris.holderied@noaa.gov" TargetMode="External"/><Relationship Id="rId23" Type="http://schemas.openxmlformats.org/officeDocument/2006/relationships/hyperlink" Target="http://accs.uaa.alaska.edu/kbnerr/education/" TargetMode="External"/><Relationship Id="rId28" Type="http://schemas.openxmlformats.org/officeDocument/2006/relationships/hyperlink" Target="http://accs.uaa.alaska.edu/kbnerr/coastal-ecology/" TargetMode="External"/><Relationship Id="rId36" Type="http://schemas.openxmlformats.org/officeDocument/2006/relationships/theme" Target="theme/theme1.xml"/><Relationship Id="rId10" Type="http://schemas.openxmlformats.org/officeDocument/2006/relationships/hyperlink" Target="mailto:adoroff@alaska.edu" TargetMode="External"/><Relationship Id="rId19" Type="http://schemas.openxmlformats.org/officeDocument/2006/relationships/hyperlink" Target="mailto:jacqueline@alutiiqpridehatchery.com" TargetMode="External"/><Relationship Id="rId31" Type="http://schemas.openxmlformats.org/officeDocument/2006/relationships/hyperlink" Target="http://accs.uaa.alaska.edu/kbnerr/community-monitoring/"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habitat.noaa.gov/habitatblueprint/KachemakBay.html" TargetMode="External"/><Relationship Id="rId22" Type="http://schemas.openxmlformats.org/officeDocument/2006/relationships/hyperlink" Target="mailto:ddnelson4@alaska.edu" TargetMode="External"/><Relationship Id="rId27" Type="http://schemas.openxmlformats.org/officeDocument/2006/relationships/hyperlink" Target="mailto:rmrobinson3@alaska.edu" TargetMode="External"/><Relationship Id="rId30" Type="http://schemas.openxmlformats.org/officeDocument/2006/relationships/hyperlink" Target="http://portal.aoos.org/real-time-sensor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D6B81-D42C-4C7D-817A-1C5A780B0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Zaksek, Melissa</dc:creator>
  <cp:lastModifiedBy>Syverine Abrahamson</cp:lastModifiedBy>
  <cp:revision>4</cp:revision>
  <cp:lastPrinted>2016-04-14T15:11:00Z</cp:lastPrinted>
  <dcterms:created xsi:type="dcterms:W3CDTF">2017-05-26T16:52:00Z</dcterms:created>
  <dcterms:modified xsi:type="dcterms:W3CDTF">2017-05-26T19:00:00Z</dcterms:modified>
</cp:coreProperties>
</file>